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8" w:rsidRDefault="00ED1558" w:rsidP="00D0699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1558" w:rsidRPr="00141F7D" w:rsidRDefault="00ED1558" w:rsidP="00ED1558">
      <w:pPr>
        <w:spacing w:after="0"/>
        <w:jc w:val="both"/>
        <w:rPr>
          <w:rFonts w:ascii="Arial" w:hAnsi="Arial" w:cs="Arial"/>
          <w:szCs w:val="20"/>
        </w:rPr>
      </w:pPr>
      <w:bookmarkStart w:id="0" w:name="_GoBack"/>
      <w:bookmarkEnd w:id="0"/>
      <w:r w:rsidRPr="00141F7D">
        <w:rPr>
          <w:rFonts w:ascii="Arial" w:hAnsi="Arial" w:cs="Arial"/>
          <w:szCs w:val="20"/>
        </w:rPr>
        <w:t>V</w:t>
      </w:r>
      <w:r w:rsidR="00DE0FEC" w:rsidRPr="00141F7D">
        <w:rPr>
          <w:rFonts w:ascii="Arial" w:hAnsi="Arial" w:cs="Arial"/>
          <w:szCs w:val="20"/>
        </w:rPr>
        <w:t> </w:t>
      </w:r>
      <w:r w:rsidR="009F351E">
        <w:rPr>
          <w:rFonts w:ascii="Arial" w:hAnsi="Arial" w:cs="Arial"/>
          <w:szCs w:val="20"/>
        </w:rPr>
        <w:t>Opavě</w:t>
      </w:r>
      <w:r w:rsidRPr="00141F7D">
        <w:rPr>
          <w:rFonts w:ascii="Arial" w:hAnsi="Arial" w:cs="Arial"/>
          <w:szCs w:val="20"/>
        </w:rPr>
        <w:t xml:space="preserve"> dne </w:t>
      </w:r>
      <w:r w:rsidR="00F56A79">
        <w:rPr>
          <w:rFonts w:ascii="Arial" w:hAnsi="Arial" w:cs="Arial"/>
          <w:szCs w:val="20"/>
        </w:rPr>
        <w:t>26</w:t>
      </w:r>
      <w:r w:rsidRPr="00141F7D">
        <w:rPr>
          <w:rFonts w:ascii="Arial" w:hAnsi="Arial" w:cs="Arial"/>
          <w:szCs w:val="20"/>
        </w:rPr>
        <w:t>.</w:t>
      </w:r>
      <w:r w:rsidR="00DE0FEC" w:rsidRPr="00141F7D">
        <w:rPr>
          <w:rFonts w:ascii="Arial" w:hAnsi="Arial" w:cs="Arial"/>
          <w:szCs w:val="20"/>
        </w:rPr>
        <w:t xml:space="preserve"> </w:t>
      </w:r>
      <w:r w:rsidR="009F351E">
        <w:rPr>
          <w:rFonts w:ascii="Arial" w:hAnsi="Arial" w:cs="Arial"/>
          <w:szCs w:val="20"/>
        </w:rPr>
        <w:t>dubna</w:t>
      </w:r>
      <w:r w:rsidR="00DE0FEC" w:rsidRPr="00141F7D">
        <w:rPr>
          <w:rFonts w:ascii="Arial" w:hAnsi="Arial" w:cs="Arial"/>
          <w:szCs w:val="20"/>
        </w:rPr>
        <w:t xml:space="preserve"> </w:t>
      </w:r>
      <w:r w:rsidRPr="00141F7D">
        <w:rPr>
          <w:rFonts w:ascii="Arial" w:hAnsi="Arial" w:cs="Arial"/>
          <w:szCs w:val="20"/>
        </w:rPr>
        <w:t>201</w:t>
      </w:r>
      <w:r w:rsidR="00186DE3" w:rsidRPr="00141F7D">
        <w:rPr>
          <w:rFonts w:ascii="Arial" w:hAnsi="Arial" w:cs="Arial"/>
          <w:szCs w:val="20"/>
        </w:rPr>
        <w:t>6</w:t>
      </w:r>
    </w:p>
    <w:p w:rsidR="00ED1558" w:rsidRPr="00141F7D" w:rsidRDefault="00ED1558" w:rsidP="00E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558" w:rsidRPr="00141F7D" w:rsidRDefault="000868B8" w:rsidP="00ED1558">
      <w:pP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141F7D">
        <w:rPr>
          <w:rFonts w:ascii="Arial" w:hAnsi="Arial" w:cs="Arial"/>
          <w:b/>
          <w:sz w:val="28"/>
          <w:szCs w:val="20"/>
        </w:rPr>
        <w:t>Do Opavy zavítá netradiční festival</w:t>
      </w:r>
    </w:p>
    <w:p w:rsidR="0001262B" w:rsidRPr="00141F7D" w:rsidRDefault="0001262B" w:rsidP="00E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51E" w:rsidRDefault="009F351E" w:rsidP="009F351E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V průběhu měsíce května začne v Opavě tříměsíční akce s názvem </w:t>
      </w:r>
      <w:r w:rsidR="00F56A79">
        <w:rPr>
          <w:rFonts w:ascii="Arial" w:hAnsi="Arial" w:cs="Arial"/>
          <w:b/>
          <w:sz w:val="24"/>
          <w:szCs w:val="20"/>
        </w:rPr>
        <w:t xml:space="preserve">LANDSCAPE FESTIVAL OPAVA </w:t>
      </w:r>
      <w:r>
        <w:rPr>
          <w:rFonts w:ascii="Arial" w:hAnsi="Arial" w:cs="Arial"/>
          <w:b/>
          <w:sz w:val="24"/>
          <w:szCs w:val="20"/>
        </w:rPr>
        <w:t xml:space="preserve">a podtitulem Krajina – město – veřejný prostor. Od května do září tak Opavu čeká mnoho výstav týkajících se zahradní a krajinářské architektury, přednášky odborníků, workshopy a bohatý doprovodný kulturní program. </w:t>
      </w:r>
      <w:r w:rsidR="00060F01" w:rsidRPr="00060F01">
        <w:rPr>
          <w:rFonts w:ascii="Arial" w:hAnsi="Arial" w:cs="Arial"/>
          <w:b/>
          <w:sz w:val="24"/>
          <w:szCs w:val="20"/>
        </w:rPr>
        <w:t xml:space="preserve">Na mnoha místech města se během festivalu objeví rozmanité instalace vytvořené předními českými zahradními architekty, architekty </w:t>
      </w:r>
      <w:r w:rsidR="00F56A79">
        <w:rPr>
          <w:rFonts w:ascii="Arial" w:hAnsi="Arial" w:cs="Arial"/>
          <w:b/>
          <w:sz w:val="24"/>
          <w:szCs w:val="20"/>
        </w:rPr>
        <w:br/>
      </w:r>
      <w:r w:rsidR="00060F01" w:rsidRPr="00060F01">
        <w:rPr>
          <w:rFonts w:ascii="Arial" w:hAnsi="Arial" w:cs="Arial"/>
          <w:b/>
          <w:sz w:val="24"/>
          <w:szCs w:val="20"/>
        </w:rPr>
        <w:t xml:space="preserve">a </w:t>
      </w:r>
      <w:r w:rsidR="00F56A79">
        <w:rPr>
          <w:rFonts w:ascii="Arial" w:hAnsi="Arial" w:cs="Arial"/>
          <w:b/>
          <w:sz w:val="24"/>
          <w:szCs w:val="20"/>
        </w:rPr>
        <w:t>U</w:t>
      </w:r>
      <w:r w:rsidR="00060F01" w:rsidRPr="00060F01">
        <w:rPr>
          <w:rFonts w:ascii="Arial" w:hAnsi="Arial" w:cs="Arial"/>
          <w:b/>
          <w:sz w:val="24"/>
          <w:szCs w:val="20"/>
        </w:rPr>
        <w:t xml:space="preserve">mělci. </w:t>
      </w:r>
      <w:r>
        <w:rPr>
          <w:rFonts w:ascii="Arial" w:hAnsi="Arial" w:cs="Arial"/>
          <w:b/>
          <w:sz w:val="24"/>
          <w:szCs w:val="20"/>
        </w:rPr>
        <w:t>Festival pořádá Galerie Jaroslava Fragnera spolu se Statutárním městem Opava, které dalo celé akci záštitu.</w:t>
      </w:r>
    </w:p>
    <w:p w:rsidR="00DE0FEC" w:rsidRPr="00141F7D" w:rsidRDefault="00DE0FEC" w:rsidP="000126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351E" w:rsidRDefault="00682E04" w:rsidP="009F351E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62185">
        <w:rPr>
          <w:rFonts w:ascii="Arial" w:hAnsi="Arial" w:cs="Arial"/>
          <w:bCs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B22F2" wp14:editId="5CA8783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52700" cy="1704975"/>
                <wp:effectExtent l="0" t="0" r="19050" b="28575"/>
                <wp:wrapTight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04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04" w:rsidRPr="00CA50EC" w:rsidRDefault="00CA50EC" w:rsidP="00CA50EC">
                            <w:pPr>
                              <w:spacing w:before="4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A50E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LANDSCAPE FESTIVAL OPAVA</w:t>
                            </w:r>
                          </w:p>
                          <w:p w:rsidR="00682E04" w:rsidRPr="00CA50EC" w:rsidRDefault="00682E04" w:rsidP="00CA50EC">
                            <w:pPr>
                              <w:spacing w:after="2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CA50EC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  <w:t xml:space="preserve">Vernisáž výstavy </w:t>
                            </w:r>
                            <w:r w:rsidR="00F56A79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  <w:t>CZECHSCAPE</w:t>
                            </w:r>
                          </w:p>
                          <w:p w:rsidR="00682E04" w:rsidRPr="00CA50EC" w:rsidRDefault="00003A97" w:rsidP="00CA50E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20"/>
                              <w:jc w:val="both"/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>4</w:t>
                            </w:r>
                            <w:r w:rsidR="00682E04" w:rsidRPr="00CA50EC"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 xml:space="preserve">. května v Obecním </w:t>
                            </w:r>
                            <w:r w:rsidR="00060F01"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>domě Opava</w:t>
                            </w:r>
                          </w:p>
                          <w:p w:rsidR="00682E04" w:rsidRPr="00CA50EC" w:rsidRDefault="00682E04" w:rsidP="00CA50EC">
                            <w:pPr>
                              <w:spacing w:after="2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CA50EC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  <w:t xml:space="preserve">Slavnostní zahájení festivalu – </w:t>
                            </w:r>
                            <w:r w:rsidR="00060F01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  <w:br/>
                            </w:r>
                            <w:r w:rsidRPr="00CA50EC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  <w:t>Open-air festival na Ptačím vrchu</w:t>
                            </w:r>
                          </w:p>
                          <w:p w:rsidR="00682E04" w:rsidRPr="00CA50EC" w:rsidRDefault="00060F01" w:rsidP="00CA50E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20"/>
                              <w:jc w:val="both"/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>28. května Sady svobody Opava</w:t>
                            </w:r>
                          </w:p>
                          <w:p w:rsidR="00682E04" w:rsidRPr="00CA50EC" w:rsidRDefault="00682E04" w:rsidP="00CA50EC">
                            <w:pPr>
                              <w:spacing w:after="2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CA50EC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Cs w:val="18"/>
                              </w:rPr>
                              <w:t>Oživení nábřeží řeky Opava</w:t>
                            </w:r>
                          </w:p>
                          <w:p w:rsidR="00682E04" w:rsidRPr="00CA50EC" w:rsidRDefault="00682E04" w:rsidP="00CA50E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20"/>
                              <w:jc w:val="both"/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</w:pPr>
                            <w:r w:rsidRPr="00CA50EC"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>10. - 19. června řek</w:t>
                            </w:r>
                            <w:r w:rsidR="00CA50EC"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>a</w:t>
                            </w:r>
                            <w:r w:rsidR="00060F01">
                              <w:rPr>
                                <w:rFonts w:ascii="Arial" w:eastAsiaTheme="minorEastAsia" w:hAnsi="Arial" w:cs="Arial"/>
                                <w:szCs w:val="18"/>
                              </w:rPr>
                              <w:t xml:space="preserve">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EB22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9.8pt;margin-top:.8pt;width:201pt;height:13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" fillcolor="#92d050" strokecolor="#538135 [2409]" strokeweight="1.5pt">
                <v:textbox>
                  <w:txbxContent>
                    <w:p w:rsidR="00682E04" w:rsidRPr="00CA50EC" w:rsidRDefault="00CA50EC" w:rsidP="00CA50EC">
                      <w:pPr>
                        <w:spacing w:before="40"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CA50EC">
                        <w:rPr>
                          <w:rFonts w:ascii="Arial" w:hAnsi="Arial" w:cs="Arial"/>
                          <w:b/>
                          <w:szCs w:val="18"/>
                        </w:rPr>
                        <w:t>LANDSCAPE FESTIVAL OPAVA</w:t>
                      </w:r>
                    </w:p>
                    <w:p w:rsidR="00682E04" w:rsidRPr="00CA50EC" w:rsidRDefault="00682E04" w:rsidP="00CA50EC">
                      <w:pPr>
                        <w:spacing w:after="20"/>
                        <w:jc w:val="both"/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</w:pPr>
                      <w:r w:rsidRPr="00CA50EC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  <w:t xml:space="preserve">Vernisáž výstavy </w:t>
                      </w:r>
                      <w:r w:rsidR="00F56A79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  <w:t>CZECHSCAPE</w:t>
                      </w:r>
                    </w:p>
                    <w:p w:rsidR="00682E04" w:rsidRPr="00CA50EC" w:rsidRDefault="00003A97" w:rsidP="00CA50E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20"/>
                        <w:jc w:val="both"/>
                        <w:rPr>
                          <w:rFonts w:ascii="Arial" w:eastAsiaTheme="minorEastAsia" w:hAnsi="Arial" w:cs="Arial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szCs w:val="18"/>
                        </w:rPr>
                        <w:t>4</w:t>
                      </w:r>
                      <w:r w:rsidR="00682E04" w:rsidRPr="00CA50EC">
                        <w:rPr>
                          <w:rFonts w:ascii="Arial" w:eastAsiaTheme="minorEastAsia" w:hAnsi="Arial" w:cs="Arial"/>
                          <w:szCs w:val="18"/>
                        </w:rPr>
                        <w:t xml:space="preserve">. května v Obecním </w:t>
                      </w:r>
                      <w:r w:rsidR="00060F01">
                        <w:rPr>
                          <w:rFonts w:ascii="Arial" w:eastAsiaTheme="minorEastAsia" w:hAnsi="Arial" w:cs="Arial"/>
                          <w:szCs w:val="18"/>
                        </w:rPr>
                        <w:t>domě Opava</w:t>
                      </w:r>
                    </w:p>
                    <w:p w:rsidR="00682E04" w:rsidRPr="00CA50EC" w:rsidRDefault="00682E04" w:rsidP="00CA50EC">
                      <w:pPr>
                        <w:spacing w:after="20"/>
                        <w:jc w:val="both"/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</w:pPr>
                      <w:r w:rsidRPr="00CA50EC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  <w:t xml:space="preserve">Slavnostní zahájení festivalu – </w:t>
                      </w:r>
                      <w:r w:rsidR="00060F01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  <w:br/>
                      </w:r>
                      <w:r w:rsidRPr="00CA50EC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  <w:t>Open-air festival na Ptačím vrchu</w:t>
                      </w:r>
                    </w:p>
                    <w:p w:rsidR="00682E04" w:rsidRPr="00CA50EC" w:rsidRDefault="00060F01" w:rsidP="00CA50E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20"/>
                        <w:jc w:val="both"/>
                        <w:rPr>
                          <w:rFonts w:ascii="Arial" w:eastAsiaTheme="minorEastAsia" w:hAnsi="Arial" w:cs="Arial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szCs w:val="18"/>
                        </w:rPr>
                        <w:t>28. května Sady svobody Opava</w:t>
                      </w:r>
                    </w:p>
                    <w:p w:rsidR="00682E04" w:rsidRPr="00CA50EC" w:rsidRDefault="00682E04" w:rsidP="00CA50EC">
                      <w:pPr>
                        <w:spacing w:after="20"/>
                        <w:jc w:val="both"/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</w:pPr>
                      <w:r w:rsidRPr="00CA50EC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Cs w:val="18"/>
                        </w:rPr>
                        <w:t>Oživení nábřeží řeky Opava</w:t>
                      </w:r>
                    </w:p>
                    <w:p w:rsidR="00682E04" w:rsidRPr="00CA50EC" w:rsidRDefault="00682E04" w:rsidP="00CA50E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20"/>
                        <w:jc w:val="both"/>
                        <w:rPr>
                          <w:rFonts w:ascii="Arial" w:eastAsiaTheme="minorEastAsia" w:hAnsi="Arial" w:cs="Arial"/>
                          <w:szCs w:val="18"/>
                        </w:rPr>
                      </w:pPr>
                      <w:r w:rsidRPr="00CA50EC">
                        <w:rPr>
                          <w:rFonts w:ascii="Arial" w:eastAsiaTheme="minorEastAsia" w:hAnsi="Arial" w:cs="Arial"/>
                          <w:szCs w:val="18"/>
                        </w:rPr>
                        <w:t>10. - 19. června řek</w:t>
                      </w:r>
                      <w:r w:rsidR="00CA50EC">
                        <w:rPr>
                          <w:rFonts w:ascii="Arial" w:eastAsiaTheme="minorEastAsia" w:hAnsi="Arial" w:cs="Arial"/>
                          <w:szCs w:val="18"/>
                        </w:rPr>
                        <w:t>a</w:t>
                      </w:r>
                      <w:r w:rsidR="00060F01">
                        <w:rPr>
                          <w:rFonts w:ascii="Arial" w:eastAsiaTheme="minorEastAsia" w:hAnsi="Arial" w:cs="Arial"/>
                          <w:szCs w:val="18"/>
                        </w:rPr>
                        <w:t xml:space="preserve"> Opava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351E">
        <w:rPr>
          <w:rFonts w:ascii="Arial" w:hAnsi="Arial" w:cs="Arial"/>
          <w:szCs w:val="20"/>
        </w:rPr>
        <w:t xml:space="preserve">Festival navazuje na tři předešlé ročníky, které se uskutečnily v Praze a přilákaly desetitisíce návštěvníků. První akcí před zahájením bude otevření </w:t>
      </w:r>
      <w:r w:rsidR="009F351E" w:rsidRPr="00060F01">
        <w:rPr>
          <w:rFonts w:ascii="Arial" w:hAnsi="Arial" w:cs="Arial"/>
          <w:szCs w:val="20"/>
        </w:rPr>
        <w:t>vý</w:t>
      </w:r>
      <w:r w:rsidR="009F351E">
        <w:rPr>
          <w:rFonts w:ascii="Arial" w:hAnsi="Arial" w:cs="Arial"/>
          <w:szCs w:val="20"/>
        </w:rPr>
        <w:t xml:space="preserve">stavy </w:t>
      </w:r>
      <w:r w:rsidR="00F56A79" w:rsidRPr="0012580C">
        <w:rPr>
          <w:rFonts w:ascii="Arial" w:hAnsi="Arial" w:cs="Arial"/>
          <w:szCs w:val="20"/>
        </w:rPr>
        <w:t>CZECHSCAPE</w:t>
      </w:r>
      <w:r w:rsidR="009F351E">
        <w:rPr>
          <w:rFonts w:ascii="Arial" w:hAnsi="Arial" w:cs="Arial"/>
          <w:szCs w:val="20"/>
        </w:rPr>
        <w:t xml:space="preserve"> – portrét české krajinářské architektury, které se uskuteční </w:t>
      </w:r>
      <w:r>
        <w:rPr>
          <w:rFonts w:ascii="Arial" w:hAnsi="Arial" w:cs="Arial"/>
          <w:szCs w:val="20"/>
        </w:rPr>
        <w:br/>
      </w:r>
      <w:r w:rsidR="00003A97">
        <w:rPr>
          <w:rFonts w:ascii="Arial" w:hAnsi="Arial" w:cs="Arial"/>
          <w:szCs w:val="20"/>
        </w:rPr>
        <w:t>4</w:t>
      </w:r>
      <w:r w:rsidR="009F351E">
        <w:rPr>
          <w:rFonts w:ascii="Arial" w:hAnsi="Arial" w:cs="Arial"/>
          <w:szCs w:val="20"/>
        </w:rPr>
        <w:t>. května v Obecním domě. Slavnostní zahájení je pak plánováno na 28. května v rámci hudebního festivalu na opavském Ptačím vrchu v Sadech svobody. Tento v celorepublikovém kontextu ojedinělý projekt plánuje krom</w:t>
      </w:r>
      <w:r w:rsidR="00060F01">
        <w:rPr>
          <w:rFonts w:ascii="Arial" w:hAnsi="Arial" w:cs="Arial"/>
          <w:szCs w:val="20"/>
        </w:rPr>
        <w:t>ě</w:t>
      </w:r>
      <w:r w:rsidR="009F351E">
        <w:rPr>
          <w:rFonts w:ascii="Arial" w:hAnsi="Arial" w:cs="Arial"/>
          <w:szCs w:val="20"/>
        </w:rPr>
        <w:t xml:space="preserve"> hudebního festivalu, koncertů, řady výstav a odborných přednášek především oživit městský veřejný prostor, zvláště pak nábřeží řeky Opavy či Městského koupaliště. </w:t>
      </w:r>
      <w:r w:rsidR="009F351E" w:rsidRPr="00141F7D">
        <w:rPr>
          <w:rFonts w:ascii="Arial" w:hAnsi="Arial" w:cs="Arial"/>
          <w:i/>
          <w:szCs w:val="20"/>
        </w:rPr>
        <w:t>„Opava je krásné kulturní město, kde má kultura dlouholetou tradici. Krajině a veřejnému prostoru se ale tolik pozornosti nedostávalo, a to chceme našim projektem změnit. Jde nám hlavně o zvýšení povědomí veřejnosti o smyslu kra</w:t>
      </w:r>
      <w:r w:rsidR="00060F01">
        <w:rPr>
          <w:rFonts w:ascii="Arial" w:hAnsi="Arial" w:cs="Arial"/>
          <w:i/>
          <w:szCs w:val="20"/>
        </w:rPr>
        <w:t xml:space="preserve">jinářské architektury ve vztahu </w:t>
      </w:r>
      <w:r w:rsidR="009F351E" w:rsidRPr="00141F7D">
        <w:rPr>
          <w:rFonts w:ascii="Arial" w:hAnsi="Arial" w:cs="Arial"/>
          <w:i/>
          <w:szCs w:val="20"/>
        </w:rPr>
        <w:t>k současné architektuře a veřejnému prostoru,“</w:t>
      </w:r>
      <w:r w:rsidR="009F351E" w:rsidRPr="00141F7D">
        <w:rPr>
          <w:rFonts w:ascii="Arial" w:hAnsi="Arial" w:cs="Arial"/>
          <w:szCs w:val="20"/>
        </w:rPr>
        <w:t xml:space="preserve"> říká </w:t>
      </w:r>
      <w:r w:rsidR="009F351E">
        <w:rPr>
          <w:rFonts w:ascii="Arial" w:hAnsi="Arial" w:cs="Arial"/>
          <w:szCs w:val="20"/>
        </w:rPr>
        <w:t>Dan</w:t>
      </w:r>
      <w:r w:rsidR="009F351E" w:rsidRPr="00141F7D">
        <w:rPr>
          <w:rFonts w:ascii="Arial" w:hAnsi="Arial" w:cs="Arial"/>
          <w:szCs w:val="20"/>
        </w:rPr>
        <w:t xml:space="preserve"> Merta, ředitel Galerie Jaroslava Fragnera v</w:t>
      </w:r>
      <w:r w:rsidR="009F351E">
        <w:rPr>
          <w:rFonts w:ascii="Arial" w:hAnsi="Arial" w:cs="Arial"/>
          <w:szCs w:val="20"/>
        </w:rPr>
        <w:t> </w:t>
      </w:r>
      <w:r w:rsidR="009F351E" w:rsidRPr="00141F7D">
        <w:rPr>
          <w:rFonts w:ascii="Arial" w:hAnsi="Arial" w:cs="Arial"/>
          <w:szCs w:val="20"/>
        </w:rPr>
        <w:t>Praze</w:t>
      </w:r>
      <w:r w:rsidR="009F351E">
        <w:rPr>
          <w:rFonts w:ascii="Arial" w:hAnsi="Arial" w:cs="Arial"/>
          <w:szCs w:val="20"/>
        </w:rPr>
        <w:t>.</w:t>
      </w:r>
    </w:p>
    <w:p w:rsidR="009F351E" w:rsidRDefault="009F351E" w:rsidP="003118D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D17EC" w:rsidRPr="008D17EC" w:rsidRDefault="008D17EC" w:rsidP="0001262B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D17EC">
        <w:rPr>
          <w:rFonts w:ascii="Arial" w:hAnsi="Arial" w:cs="Arial"/>
          <w:b/>
          <w:szCs w:val="20"/>
        </w:rPr>
        <w:t xml:space="preserve">Festival nabídne bohatý program </w:t>
      </w:r>
      <w:r w:rsidR="009F351E">
        <w:rPr>
          <w:rFonts w:ascii="Arial" w:hAnsi="Arial" w:cs="Arial"/>
          <w:b/>
          <w:szCs w:val="20"/>
        </w:rPr>
        <w:t>také na</w:t>
      </w:r>
      <w:r w:rsidRPr="008D17EC">
        <w:rPr>
          <w:rFonts w:ascii="Arial" w:hAnsi="Arial" w:cs="Arial"/>
          <w:b/>
          <w:szCs w:val="20"/>
        </w:rPr>
        <w:t xml:space="preserve"> </w:t>
      </w:r>
      <w:r w:rsidR="009F351E">
        <w:rPr>
          <w:rFonts w:ascii="Arial" w:hAnsi="Arial" w:cs="Arial"/>
          <w:b/>
          <w:szCs w:val="20"/>
        </w:rPr>
        <w:t>dosud</w:t>
      </w:r>
      <w:r w:rsidR="009D410B">
        <w:rPr>
          <w:rFonts w:ascii="Arial" w:hAnsi="Arial" w:cs="Arial"/>
          <w:b/>
          <w:szCs w:val="20"/>
        </w:rPr>
        <w:t xml:space="preserve"> </w:t>
      </w:r>
      <w:r w:rsidR="009F351E">
        <w:rPr>
          <w:rFonts w:ascii="Arial" w:hAnsi="Arial" w:cs="Arial"/>
          <w:b/>
          <w:szCs w:val="20"/>
        </w:rPr>
        <w:t>ne</w:t>
      </w:r>
      <w:r w:rsidR="009D410B">
        <w:rPr>
          <w:rFonts w:ascii="Arial" w:hAnsi="Arial" w:cs="Arial"/>
          <w:b/>
          <w:szCs w:val="20"/>
        </w:rPr>
        <w:t>využívaných</w:t>
      </w:r>
      <w:r w:rsidRPr="008D17EC">
        <w:rPr>
          <w:rFonts w:ascii="Arial" w:hAnsi="Arial" w:cs="Arial"/>
          <w:b/>
          <w:szCs w:val="20"/>
        </w:rPr>
        <w:t xml:space="preserve"> místech </w:t>
      </w:r>
      <w:r w:rsidR="009F351E">
        <w:rPr>
          <w:rFonts w:ascii="Arial" w:hAnsi="Arial" w:cs="Arial"/>
          <w:b/>
          <w:szCs w:val="20"/>
        </w:rPr>
        <w:t xml:space="preserve">města </w:t>
      </w:r>
      <w:r w:rsidRPr="008D17EC">
        <w:rPr>
          <w:rFonts w:ascii="Arial" w:hAnsi="Arial" w:cs="Arial"/>
          <w:b/>
          <w:szCs w:val="20"/>
        </w:rPr>
        <w:t>Opavy</w:t>
      </w:r>
    </w:p>
    <w:p w:rsidR="008D17EC" w:rsidRDefault="008D17EC" w:rsidP="0001262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D17EC" w:rsidRDefault="009F351E" w:rsidP="008D17EC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Jedním z vrcholů plánovaného festivalu bude oživení nábřeží řeky Opavy v </w:t>
      </w:r>
      <w:r w:rsidRPr="00003A97">
        <w:rPr>
          <w:rFonts w:ascii="Arial" w:hAnsi="Arial" w:cs="Arial"/>
          <w:szCs w:val="20"/>
        </w:rPr>
        <w:t xml:space="preserve">centru města. Na něm se v průběhu deseti červnových dní uskuteční řada kulturních akcí, které si kladou za cíl ukázat možnosti, které skýtá doposud veřejnosti nepřístupné nábřeží řeky Opavy. </w:t>
      </w:r>
      <w:r w:rsidR="009D410B" w:rsidRPr="00003A97">
        <w:rPr>
          <w:rFonts w:ascii="Arial" w:hAnsi="Arial" w:cs="Arial"/>
          <w:i/>
          <w:szCs w:val="20"/>
        </w:rPr>
        <w:t>„</w:t>
      </w:r>
      <w:r w:rsidR="00381482" w:rsidRPr="00003A97">
        <w:rPr>
          <w:rFonts w:ascii="Arial" w:hAnsi="Arial" w:cs="Arial"/>
          <w:i/>
          <w:szCs w:val="20"/>
        </w:rPr>
        <w:t>Projekt zaměřený na veřejný prostor města a především na jeho slabiny, které běžný uživatel už ani nevnímá, je nadějí v odhalení skrytého potenciálu vybraných lokalit. Intervence i návrhy vnesou nový život do míst, která jsou v současnosti nevyužívaná, a pokusí se najít jejich řešení. Co více si pro městský prostor může vedení města přát, než zapojení veřejnosti do otevřené debaty o jeho dalším směřování</w:t>
      </w:r>
      <w:r w:rsidR="009D410B" w:rsidRPr="00003A97">
        <w:rPr>
          <w:rFonts w:ascii="Arial" w:hAnsi="Arial" w:cs="Arial"/>
          <w:i/>
          <w:szCs w:val="20"/>
        </w:rPr>
        <w:t>,“</w:t>
      </w:r>
      <w:r w:rsidR="009D410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dodává</w:t>
      </w:r>
      <w:r w:rsidR="009D410B">
        <w:rPr>
          <w:rFonts w:ascii="Arial" w:hAnsi="Arial" w:cs="Arial"/>
          <w:szCs w:val="20"/>
        </w:rPr>
        <w:t xml:space="preserve"> </w:t>
      </w:r>
      <w:r w:rsidR="00381482" w:rsidRPr="00381482">
        <w:rPr>
          <w:rFonts w:ascii="Arial" w:hAnsi="Arial" w:cs="Arial"/>
          <w:szCs w:val="20"/>
        </w:rPr>
        <w:t xml:space="preserve">Mgr. Dalibor Halátek, náměstek primátora města Opavy. </w:t>
      </w:r>
      <w:r w:rsidR="009D410B">
        <w:rPr>
          <w:rFonts w:ascii="Arial" w:hAnsi="Arial" w:cs="Arial"/>
          <w:szCs w:val="20"/>
        </w:rPr>
        <w:t xml:space="preserve"> </w:t>
      </w:r>
    </w:p>
    <w:p w:rsidR="009D410B" w:rsidRDefault="009D410B" w:rsidP="008D17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141F7D" w:rsidRDefault="00CA50EC" w:rsidP="0001262B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Více informací naleznete na </w:t>
      </w:r>
      <w:hyperlink r:id="rId8" w:history="1">
        <w:r w:rsidRPr="00703717">
          <w:rPr>
            <w:rStyle w:val="Hypertextovodkaz"/>
            <w:rFonts w:ascii="Arial" w:hAnsi="Arial" w:cs="Arial"/>
            <w:szCs w:val="20"/>
          </w:rPr>
          <w:t>www.landscape-festival.cz</w:t>
        </w:r>
      </w:hyperlink>
      <w:r>
        <w:rPr>
          <w:rFonts w:ascii="Arial" w:hAnsi="Arial" w:cs="Arial"/>
          <w:szCs w:val="20"/>
        </w:rPr>
        <w:t xml:space="preserve"> </w:t>
      </w:r>
    </w:p>
    <w:p w:rsidR="00CA50EC" w:rsidRPr="00141F7D" w:rsidRDefault="00CA50EC" w:rsidP="00012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10B" w:rsidRPr="009D410B" w:rsidRDefault="009D410B" w:rsidP="009D410B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9D410B">
        <w:rPr>
          <w:rFonts w:ascii="Arial" w:hAnsi="Arial" w:cs="Arial"/>
          <w:b/>
        </w:rPr>
        <w:t xml:space="preserve">Kontakt pro média: </w:t>
      </w:r>
    </w:p>
    <w:p w:rsidR="009F351E" w:rsidRDefault="009F351E" w:rsidP="009F351E">
      <w:pPr>
        <w:pStyle w:val="Styl4"/>
        <w:keepNext w:val="0"/>
        <w:autoSpaceDE w:val="0"/>
        <w:autoSpaceDN w:val="0"/>
        <w:adjustRightInd w:val="0"/>
        <w:spacing w:before="0" w:after="0" w:line="276" w:lineRule="auto"/>
        <w:jc w:val="both"/>
        <w:outlineLvl w:val="9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Tomáš Kaplan</w:t>
      </w:r>
    </w:p>
    <w:p w:rsidR="009F351E" w:rsidRDefault="009F351E" w:rsidP="009F351E">
      <w:pPr>
        <w:pStyle w:val="Styl4"/>
        <w:keepNext w:val="0"/>
        <w:autoSpaceDE w:val="0"/>
        <w:autoSpaceDN w:val="0"/>
        <w:adjustRightInd w:val="0"/>
        <w:spacing w:before="0" w:after="0" w:line="276" w:lineRule="auto"/>
        <w:jc w:val="both"/>
        <w:outlineLvl w:val="9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Landscape festival Opava</w:t>
      </w:r>
    </w:p>
    <w:p w:rsidR="009F351E" w:rsidRDefault="009F351E" w:rsidP="009F3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703717">
          <w:rPr>
            <w:rStyle w:val="Hypertextovodkaz"/>
            <w:rFonts w:ascii="Arial" w:hAnsi="Arial" w:cs="Arial"/>
          </w:rPr>
          <w:t>landscapefestival@gmail.com</w:t>
        </w:r>
      </w:hyperlink>
      <w:r>
        <w:rPr>
          <w:rFonts w:ascii="Arial" w:hAnsi="Arial" w:cs="Arial"/>
        </w:rPr>
        <w:t xml:space="preserve"> </w:t>
      </w:r>
    </w:p>
    <w:p w:rsidR="00283085" w:rsidRPr="00141F7D" w:rsidRDefault="009F351E" w:rsidP="009F35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Tel: +420 775 162 383</w:t>
      </w:r>
    </w:p>
    <w:sectPr w:rsidR="00283085" w:rsidRPr="00141F7D" w:rsidSect="00325F2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5" w:rsidRDefault="00CB5465" w:rsidP="008049CA">
      <w:pPr>
        <w:spacing w:after="0" w:line="240" w:lineRule="auto"/>
      </w:pPr>
      <w:r>
        <w:separator/>
      </w:r>
    </w:p>
  </w:endnote>
  <w:endnote w:type="continuationSeparator" w:id="0">
    <w:p w:rsidR="00CB5465" w:rsidRDefault="00CB5465" w:rsidP="008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It">
    <w:panose1 w:val="020B0503030403090204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B412AA">
    <w:pPr>
      <w:pStyle w:val="Zpat"/>
    </w:pPr>
    <w:r>
      <w:t>Galerie Jaroslava Fragnera, Betlémské náměstí 5a, 110 00 Praha</w:t>
    </w:r>
  </w:p>
  <w:p w:rsidR="00B412AA" w:rsidRDefault="00B412AA">
    <w:pPr>
      <w:pStyle w:val="Zpat"/>
    </w:pPr>
    <w:r>
      <w:t xml:space="preserve">T/ +420 222 222 157   E/ </w:t>
    </w:r>
    <w:r w:rsidR="00381482" w:rsidRPr="00381482">
      <w:rPr>
        <w:lang w:val="cs-CZ"/>
      </w:rPr>
      <w:t>landscapefestival</w:t>
    </w:r>
    <w:r w:rsidR="00381482" w:rsidRPr="00381482">
      <w:t>@</w:t>
    </w:r>
    <w:r w:rsidR="00381482" w:rsidRPr="00381482">
      <w:rPr>
        <w:lang w:val="cs-CZ"/>
      </w:rPr>
      <w:t>gmail</w:t>
    </w:r>
    <w:r w:rsidR="00381482">
      <w:t>.c</w:t>
    </w:r>
    <w:r w:rsidR="00381482">
      <w:rPr>
        <w:lang w:val="cs-CZ"/>
      </w:rPr>
      <w:t>om</w:t>
    </w:r>
    <w:r>
      <w:t xml:space="preserve">   W/ </w:t>
    </w:r>
    <w:r w:rsidR="00381482">
      <w:rPr>
        <w:lang w:val="cs-CZ"/>
      </w:rPr>
      <w:t>Landscape-festival.</w:t>
    </w:r>
    <w: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5" w:rsidRDefault="00CB5465" w:rsidP="008049CA">
      <w:pPr>
        <w:spacing w:after="0" w:line="240" w:lineRule="auto"/>
      </w:pPr>
      <w:r>
        <w:separator/>
      </w:r>
    </w:p>
  </w:footnote>
  <w:footnote w:type="continuationSeparator" w:id="0">
    <w:p w:rsidR="00CB5465" w:rsidRDefault="00CB5465" w:rsidP="008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258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1" o:spid="_x0000_s2049" type="#_x0000_t75" style="position:absolute;margin-left:0;margin-top:0;width:594.15pt;height:858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86DE3">
    <w:pPr>
      <w:pStyle w:val="Zhlav"/>
    </w:pPr>
    <w:r>
      <w:rPr>
        <w:rFonts w:ascii="Arial" w:hAnsi="Arial"/>
        <w:b/>
        <w:noProof/>
        <w:color w:val="999999"/>
        <w:sz w:val="24"/>
        <w:szCs w:val="24"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-8890</wp:posOffset>
          </wp:positionH>
          <wp:positionV relativeFrom="margin">
            <wp:posOffset>-610870</wp:posOffset>
          </wp:positionV>
          <wp:extent cx="1052195" cy="617855"/>
          <wp:effectExtent l="0" t="0" r="0" b="0"/>
          <wp:wrapSquare wrapText="bothSides"/>
          <wp:docPr id="1" name="obrázek 6" descr="http://www.slu.cz/slu/cz/20-let-su/docs/opava-logo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lu.cz/slu/cz/20-let-su/docs/opava-logo/image_previ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80C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2" o:spid="_x0000_s2050" type="#_x0000_t75" style="position:absolute;margin-left:-70.35pt;margin-top:-95.15pt;width:594.15pt;height:858.7pt;z-index:-251657728;mso-position-horizontal-relative:margin;mso-position-vertical-relative:margin" o:allowincell="f">
          <v:imagedata r:id="rId3" o:title=""/>
          <w10:wrap anchorx="margin" anchory="margin"/>
        </v:shape>
      </w:pict>
    </w:r>
  </w:p>
  <w:p w:rsidR="00B412AA" w:rsidRDefault="00186DE3" w:rsidP="00FE6990">
    <w:pPr>
      <w:pStyle w:val="Zhlav"/>
      <w:jc w:val="right"/>
    </w:pPr>
    <w:r w:rsidRPr="00636B7C">
      <w:rPr>
        <w:rFonts w:ascii="Arial" w:hAnsi="Arial"/>
        <w:b/>
        <w:noProof/>
        <w:color w:val="999999"/>
        <w:sz w:val="24"/>
        <w:szCs w:val="24"/>
        <w:lang w:val="cs-CZ" w:eastAsia="cs-CZ"/>
      </w:rPr>
      <w:drawing>
        <wp:inline distT="0" distB="0" distL="0" distR="0">
          <wp:extent cx="695325" cy="590550"/>
          <wp:effectExtent l="0" t="0" r="9525" b="0"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258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0" o:spid="_x0000_s2051" type="#_x0000_t75" style="position:absolute;margin-left:0;margin-top:0;width:594.15pt;height:858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671"/>
    <w:multiLevelType w:val="hybridMultilevel"/>
    <w:tmpl w:val="1320F044"/>
    <w:lvl w:ilvl="0" w:tplc="5C9E8796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62C0"/>
    <w:multiLevelType w:val="hybridMultilevel"/>
    <w:tmpl w:val="5CEAE5F6"/>
    <w:lvl w:ilvl="0" w:tplc="B6821CCE">
      <w:numFmt w:val="bullet"/>
      <w:lvlText w:val="-"/>
      <w:lvlJc w:val="left"/>
      <w:pPr>
        <w:ind w:left="720" w:hanging="360"/>
      </w:pPr>
      <w:rPr>
        <w:rFonts w:ascii="MyriadPro-It" w:eastAsia="Calibri" w:hAnsi="MyriadPro-It" w:cs="MyriadPro-I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B"/>
    <w:rsid w:val="0000121E"/>
    <w:rsid w:val="00001C1B"/>
    <w:rsid w:val="00003A97"/>
    <w:rsid w:val="00003C18"/>
    <w:rsid w:val="00006041"/>
    <w:rsid w:val="00006D8B"/>
    <w:rsid w:val="00007E0D"/>
    <w:rsid w:val="0001262B"/>
    <w:rsid w:val="000133C1"/>
    <w:rsid w:val="0002380F"/>
    <w:rsid w:val="000303E5"/>
    <w:rsid w:val="0003064F"/>
    <w:rsid w:val="00034C35"/>
    <w:rsid w:val="00036BD5"/>
    <w:rsid w:val="0005028A"/>
    <w:rsid w:val="000546F3"/>
    <w:rsid w:val="00054C55"/>
    <w:rsid w:val="00060F01"/>
    <w:rsid w:val="0006321D"/>
    <w:rsid w:val="00070388"/>
    <w:rsid w:val="00072150"/>
    <w:rsid w:val="000868B8"/>
    <w:rsid w:val="00093FA4"/>
    <w:rsid w:val="000A052B"/>
    <w:rsid w:val="000B4DC0"/>
    <w:rsid w:val="000C230C"/>
    <w:rsid w:val="000E3149"/>
    <w:rsid w:val="000E50C3"/>
    <w:rsid w:val="0012580C"/>
    <w:rsid w:val="0014139C"/>
    <w:rsid w:val="00141F7D"/>
    <w:rsid w:val="001716C4"/>
    <w:rsid w:val="00177A7B"/>
    <w:rsid w:val="00180E59"/>
    <w:rsid w:val="0018251A"/>
    <w:rsid w:val="00186DE3"/>
    <w:rsid w:val="001928C5"/>
    <w:rsid w:val="001A3EBC"/>
    <w:rsid w:val="001B43A2"/>
    <w:rsid w:val="001B798A"/>
    <w:rsid w:val="001C43AB"/>
    <w:rsid w:val="001E1A92"/>
    <w:rsid w:val="001E4DF3"/>
    <w:rsid w:val="001F24BE"/>
    <w:rsid w:val="00201962"/>
    <w:rsid w:val="002175C4"/>
    <w:rsid w:val="002258A9"/>
    <w:rsid w:val="00235D7F"/>
    <w:rsid w:val="002378CC"/>
    <w:rsid w:val="002622E6"/>
    <w:rsid w:val="00266F1F"/>
    <w:rsid w:val="00271414"/>
    <w:rsid w:val="0027534A"/>
    <w:rsid w:val="00275882"/>
    <w:rsid w:val="00283085"/>
    <w:rsid w:val="00284898"/>
    <w:rsid w:val="0028599D"/>
    <w:rsid w:val="00295811"/>
    <w:rsid w:val="00296E18"/>
    <w:rsid w:val="002A50CA"/>
    <w:rsid w:val="002A5A9D"/>
    <w:rsid w:val="002C1160"/>
    <w:rsid w:val="002C38A4"/>
    <w:rsid w:val="002C4B87"/>
    <w:rsid w:val="002D1E1C"/>
    <w:rsid w:val="00300045"/>
    <w:rsid w:val="003118D0"/>
    <w:rsid w:val="00325716"/>
    <w:rsid w:val="00325F2C"/>
    <w:rsid w:val="0034024F"/>
    <w:rsid w:val="003407F7"/>
    <w:rsid w:val="00356461"/>
    <w:rsid w:val="00367B89"/>
    <w:rsid w:val="00371AEC"/>
    <w:rsid w:val="0038076F"/>
    <w:rsid w:val="00381482"/>
    <w:rsid w:val="00395CB4"/>
    <w:rsid w:val="003976DB"/>
    <w:rsid w:val="003A2E03"/>
    <w:rsid w:val="003A31B4"/>
    <w:rsid w:val="003B5CEA"/>
    <w:rsid w:val="003C5BF8"/>
    <w:rsid w:val="003F19A7"/>
    <w:rsid w:val="00401ABB"/>
    <w:rsid w:val="0041439C"/>
    <w:rsid w:val="00423892"/>
    <w:rsid w:val="0044389E"/>
    <w:rsid w:val="00446001"/>
    <w:rsid w:val="0045400E"/>
    <w:rsid w:val="00460C5A"/>
    <w:rsid w:val="00470099"/>
    <w:rsid w:val="0047375B"/>
    <w:rsid w:val="00480F3C"/>
    <w:rsid w:val="00482DB0"/>
    <w:rsid w:val="004929CC"/>
    <w:rsid w:val="00494DA7"/>
    <w:rsid w:val="004A3B8D"/>
    <w:rsid w:val="004A5C29"/>
    <w:rsid w:val="004A6111"/>
    <w:rsid w:val="004B0897"/>
    <w:rsid w:val="00511158"/>
    <w:rsid w:val="005137B5"/>
    <w:rsid w:val="00515B40"/>
    <w:rsid w:val="00534DC2"/>
    <w:rsid w:val="00536D29"/>
    <w:rsid w:val="005706B1"/>
    <w:rsid w:val="005734CF"/>
    <w:rsid w:val="00573E26"/>
    <w:rsid w:val="00575827"/>
    <w:rsid w:val="00592E9E"/>
    <w:rsid w:val="005934FA"/>
    <w:rsid w:val="005A022C"/>
    <w:rsid w:val="005A4D5A"/>
    <w:rsid w:val="005B14B3"/>
    <w:rsid w:val="005B7390"/>
    <w:rsid w:val="005B7D5D"/>
    <w:rsid w:val="005C58EE"/>
    <w:rsid w:val="005D56BF"/>
    <w:rsid w:val="005D6AEA"/>
    <w:rsid w:val="00613DD4"/>
    <w:rsid w:val="00623FA9"/>
    <w:rsid w:val="0063007C"/>
    <w:rsid w:val="00636B7C"/>
    <w:rsid w:val="00642A2B"/>
    <w:rsid w:val="00645A42"/>
    <w:rsid w:val="00647ECC"/>
    <w:rsid w:val="006526F3"/>
    <w:rsid w:val="006536C5"/>
    <w:rsid w:val="00655AC2"/>
    <w:rsid w:val="006601DB"/>
    <w:rsid w:val="00660838"/>
    <w:rsid w:val="00665212"/>
    <w:rsid w:val="00666E1A"/>
    <w:rsid w:val="0067073D"/>
    <w:rsid w:val="00676E1E"/>
    <w:rsid w:val="006777F9"/>
    <w:rsid w:val="00682E04"/>
    <w:rsid w:val="00684A2D"/>
    <w:rsid w:val="00685267"/>
    <w:rsid w:val="006958E3"/>
    <w:rsid w:val="006A086D"/>
    <w:rsid w:val="006B2FDC"/>
    <w:rsid w:val="006B480F"/>
    <w:rsid w:val="006B6737"/>
    <w:rsid w:val="006C7F7A"/>
    <w:rsid w:val="006D0CB7"/>
    <w:rsid w:val="006E09CA"/>
    <w:rsid w:val="006E4919"/>
    <w:rsid w:val="006E7045"/>
    <w:rsid w:val="006E7692"/>
    <w:rsid w:val="006F2E1B"/>
    <w:rsid w:val="007039BB"/>
    <w:rsid w:val="007125F0"/>
    <w:rsid w:val="0072008E"/>
    <w:rsid w:val="00727CA0"/>
    <w:rsid w:val="00731501"/>
    <w:rsid w:val="0073686E"/>
    <w:rsid w:val="0074689D"/>
    <w:rsid w:val="007532C9"/>
    <w:rsid w:val="00764B5E"/>
    <w:rsid w:val="00766CD8"/>
    <w:rsid w:val="00775425"/>
    <w:rsid w:val="00791141"/>
    <w:rsid w:val="007A3DC0"/>
    <w:rsid w:val="007B4613"/>
    <w:rsid w:val="007C3446"/>
    <w:rsid w:val="007C596A"/>
    <w:rsid w:val="007D4D42"/>
    <w:rsid w:val="007D612B"/>
    <w:rsid w:val="007E7554"/>
    <w:rsid w:val="007F5077"/>
    <w:rsid w:val="00800493"/>
    <w:rsid w:val="00803166"/>
    <w:rsid w:val="008049CA"/>
    <w:rsid w:val="00810C35"/>
    <w:rsid w:val="00811DE1"/>
    <w:rsid w:val="00823618"/>
    <w:rsid w:val="00843019"/>
    <w:rsid w:val="00850BBC"/>
    <w:rsid w:val="0086109E"/>
    <w:rsid w:val="008828EA"/>
    <w:rsid w:val="008850BE"/>
    <w:rsid w:val="00885FC1"/>
    <w:rsid w:val="008A6153"/>
    <w:rsid w:val="008B6FE9"/>
    <w:rsid w:val="008C26A0"/>
    <w:rsid w:val="008C43B3"/>
    <w:rsid w:val="008D17EC"/>
    <w:rsid w:val="008E0D0C"/>
    <w:rsid w:val="008E3230"/>
    <w:rsid w:val="008E445F"/>
    <w:rsid w:val="009165C1"/>
    <w:rsid w:val="009234BF"/>
    <w:rsid w:val="0092626B"/>
    <w:rsid w:val="00926D1F"/>
    <w:rsid w:val="0094462F"/>
    <w:rsid w:val="00945F24"/>
    <w:rsid w:val="00947411"/>
    <w:rsid w:val="00965914"/>
    <w:rsid w:val="00971C88"/>
    <w:rsid w:val="00976628"/>
    <w:rsid w:val="009774EF"/>
    <w:rsid w:val="00984DC5"/>
    <w:rsid w:val="00994919"/>
    <w:rsid w:val="009966A7"/>
    <w:rsid w:val="009A0B26"/>
    <w:rsid w:val="009A2A74"/>
    <w:rsid w:val="009A385C"/>
    <w:rsid w:val="009B2179"/>
    <w:rsid w:val="009B6C1A"/>
    <w:rsid w:val="009D410B"/>
    <w:rsid w:val="009E07D3"/>
    <w:rsid w:val="009E1F6B"/>
    <w:rsid w:val="009E78F2"/>
    <w:rsid w:val="009F351E"/>
    <w:rsid w:val="009F44AB"/>
    <w:rsid w:val="00A1004A"/>
    <w:rsid w:val="00A1413A"/>
    <w:rsid w:val="00A25ABB"/>
    <w:rsid w:val="00A26F1A"/>
    <w:rsid w:val="00A438EF"/>
    <w:rsid w:val="00A442B0"/>
    <w:rsid w:val="00A52B8E"/>
    <w:rsid w:val="00A6717A"/>
    <w:rsid w:val="00A76534"/>
    <w:rsid w:val="00A859E2"/>
    <w:rsid w:val="00A90648"/>
    <w:rsid w:val="00A94338"/>
    <w:rsid w:val="00A96064"/>
    <w:rsid w:val="00A975FE"/>
    <w:rsid w:val="00AA2CD5"/>
    <w:rsid w:val="00AA78FD"/>
    <w:rsid w:val="00AB6D22"/>
    <w:rsid w:val="00AC3702"/>
    <w:rsid w:val="00AC6403"/>
    <w:rsid w:val="00AF19A2"/>
    <w:rsid w:val="00B0403B"/>
    <w:rsid w:val="00B04D28"/>
    <w:rsid w:val="00B16267"/>
    <w:rsid w:val="00B22522"/>
    <w:rsid w:val="00B2660D"/>
    <w:rsid w:val="00B312AA"/>
    <w:rsid w:val="00B32A56"/>
    <w:rsid w:val="00B32E82"/>
    <w:rsid w:val="00B412AA"/>
    <w:rsid w:val="00B46FCD"/>
    <w:rsid w:val="00B56CAA"/>
    <w:rsid w:val="00B63CE9"/>
    <w:rsid w:val="00B64308"/>
    <w:rsid w:val="00B803D4"/>
    <w:rsid w:val="00B84B0E"/>
    <w:rsid w:val="00B90EBE"/>
    <w:rsid w:val="00B93122"/>
    <w:rsid w:val="00B93B23"/>
    <w:rsid w:val="00BB0EE9"/>
    <w:rsid w:val="00BC674B"/>
    <w:rsid w:val="00BD5E04"/>
    <w:rsid w:val="00BF1C64"/>
    <w:rsid w:val="00C0209C"/>
    <w:rsid w:val="00C1243E"/>
    <w:rsid w:val="00C13069"/>
    <w:rsid w:val="00C13C81"/>
    <w:rsid w:val="00C26CE6"/>
    <w:rsid w:val="00C33448"/>
    <w:rsid w:val="00C37B14"/>
    <w:rsid w:val="00C46362"/>
    <w:rsid w:val="00C465B4"/>
    <w:rsid w:val="00C47992"/>
    <w:rsid w:val="00C509AB"/>
    <w:rsid w:val="00C53594"/>
    <w:rsid w:val="00C54EFC"/>
    <w:rsid w:val="00C55801"/>
    <w:rsid w:val="00C71A08"/>
    <w:rsid w:val="00C74D4D"/>
    <w:rsid w:val="00C86424"/>
    <w:rsid w:val="00C90400"/>
    <w:rsid w:val="00C91F02"/>
    <w:rsid w:val="00C92183"/>
    <w:rsid w:val="00CA50EC"/>
    <w:rsid w:val="00CB3075"/>
    <w:rsid w:val="00CB5465"/>
    <w:rsid w:val="00CC1A02"/>
    <w:rsid w:val="00CE482B"/>
    <w:rsid w:val="00CF1F91"/>
    <w:rsid w:val="00D02FC2"/>
    <w:rsid w:val="00D0301E"/>
    <w:rsid w:val="00D0402E"/>
    <w:rsid w:val="00D06990"/>
    <w:rsid w:val="00D075D3"/>
    <w:rsid w:val="00D163C5"/>
    <w:rsid w:val="00D34A17"/>
    <w:rsid w:val="00D409F1"/>
    <w:rsid w:val="00D535FB"/>
    <w:rsid w:val="00D569F9"/>
    <w:rsid w:val="00D618AC"/>
    <w:rsid w:val="00D80B1B"/>
    <w:rsid w:val="00D83C09"/>
    <w:rsid w:val="00D97A06"/>
    <w:rsid w:val="00DA362D"/>
    <w:rsid w:val="00DA4D80"/>
    <w:rsid w:val="00DB0B43"/>
    <w:rsid w:val="00DB7FF0"/>
    <w:rsid w:val="00DC0724"/>
    <w:rsid w:val="00DC4EBA"/>
    <w:rsid w:val="00DC6878"/>
    <w:rsid w:val="00DE0FEC"/>
    <w:rsid w:val="00DE5611"/>
    <w:rsid w:val="00DF1159"/>
    <w:rsid w:val="00E0497F"/>
    <w:rsid w:val="00E54346"/>
    <w:rsid w:val="00E7491E"/>
    <w:rsid w:val="00E7704D"/>
    <w:rsid w:val="00E814FE"/>
    <w:rsid w:val="00E918FC"/>
    <w:rsid w:val="00E93697"/>
    <w:rsid w:val="00E94FA0"/>
    <w:rsid w:val="00EA2F8F"/>
    <w:rsid w:val="00EA4933"/>
    <w:rsid w:val="00EC0B21"/>
    <w:rsid w:val="00EC4470"/>
    <w:rsid w:val="00ED1558"/>
    <w:rsid w:val="00ED737B"/>
    <w:rsid w:val="00EE19DE"/>
    <w:rsid w:val="00F027FC"/>
    <w:rsid w:val="00F056FC"/>
    <w:rsid w:val="00F227B4"/>
    <w:rsid w:val="00F303E5"/>
    <w:rsid w:val="00F33557"/>
    <w:rsid w:val="00F3530B"/>
    <w:rsid w:val="00F35CEF"/>
    <w:rsid w:val="00F40DA8"/>
    <w:rsid w:val="00F44425"/>
    <w:rsid w:val="00F47BFF"/>
    <w:rsid w:val="00F5030D"/>
    <w:rsid w:val="00F50A60"/>
    <w:rsid w:val="00F51264"/>
    <w:rsid w:val="00F52BBB"/>
    <w:rsid w:val="00F56A79"/>
    <w:rsid w:val="00F6534A"/>
    <w:rsid w:val="00F77D92"/>
    <w:rsid w:val="00F864C0"/>
    <w:rsid w:val="00F960DA"/>
    <w:rsid w:val="00FA307D"/>
    <w:rsid w:val="00FC3AC3"/>
    <w:rsid w:val="00FC46D2"/>
    <w:rsid w:val="00FC62FF"/>
    <w:rsid w:val="00FD2698"/>
    <w:rsid w:val="00FD41B9"/>
    <w:rsid w:val="00FD7B6A"/>
    <w:rsid w:val="00FE699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04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049CA"/>
    <w:rPr>
      <w:rFonts w:cs="Times New Roman"/>
    </w:rPr>
  </w:style>
  <w:style w:type="paragraph" w:styleId="Zpat">
    <w:name w:val="footer"/>
    <w:basedOn w:val="Normln"/>
    <w:link w:val="Zpat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049CA"/>
    <w:rPr>
      <w:rFonts w:cs="Times New Roman"/>
    </w:rPr>
  </w:style>
  <w:style w:type="character" w:styleId="Hypertextovodkaz">
    <w:name w:val="Hyperlink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uiPriority w:val="99"/>
    <w:rsid w:val="002C4B87"/>
    <w:rPr>
      <w:rFonts w:cs="Times New Roman"/>
    </w:rPr>
  </w:style>
  <w:style w:type="paragraph" w:styleId="Bezmezer">
    <w:name w:val="No Spacing"/>
    <w:uiPriority w:val="1"/>
    <w:qFormat/>
    <w:rsid w:val="006B6737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F35CEF"/>
    <w:rPr>
      <w:rFonts w:cs="Times New Roman"/>
      <w:color w:val="800080"/>
      <w:u w:val="single"/>
    </w:rPr>
  </w:style>
  <w:style w:type="character" w:customStyle="1" w:styleId="label2">
    <w:name w:val="label2"/>
    <w:basedOn w:val="Standardnpsmoodstavce"/>
    <w:rsid w:val="00283085"/>
  </w:style>
  <w:style w:type="character" w:customStyle="1" w:styleId="apple-converted-space">
    <w:name w:val="apple-converted-space"/>
    <w:basedOn w:val="Standardnpsmoodstavce"/>
    <w:rsid w:val="00283085"/>
  </w:style>
  <w:style w:type="paragraph" w:customStyle="1" w:styleId="Styl4">
    <w:name w:val="Styl4"/>
    <w:basedOn w:val="Nadpis4"/>
    <w:next w:val="Normln"/>
    <w:uiPriority w:val="99"/>
    <w:rsid w:val="009D410B"/>
    <w:pPr>
      <w:keepLines w:val="0"/>
      <w:spacing w:before="240" w:after="60" w:line="36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410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04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049CA"/>
    <w:rPr>
      <w:rFonts w:cs="Times New Roman"/>
    </w:rPr>
  </w:style>
  <w:style w:type="paragraph" w:styleId="Zpat">
    <w:name w:val="footer"/>
    <w:basedOn w:val="Normln"/>
    <w:link w:val="Zpat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049CA"/>
    <w:rPr>
      <w:rFonts w:cs="Times New Roman"/>
    </w:rPr>
  </w:style>
  <w:style w:type="character" w:styleId="Hypertextovodkaz">
    <w:name w:val="Hyperlink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uiPriority w:val="99"/>
    <w:rsid w:val="002C4B87"/>
    <w:rPr>
      <w:rFonts w:cs="Times New Roman"/>
    </w:rPr>
  </w:style>
  <w:style w:type="paragraph" w:styleId="Bezmezer">
    <w:name w:val="No Spacing"/>
    <w:uiPriority w:val="1"/>
    <w:qFormat/>
    <w:rsid w:val="006B6737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F35CEF"/>
    <w:rPr>
      <w:rFonts w:cs="Times New Roman"/>
      <w:color w:val="800080"/>
      <w:u w:val="single"/>
    </w:rPr>
  </w:style>
  <w:style w:type="character" w:customStyle="1" w:styleId="label2">
    <w:name w:val="label2"/>
    <w:basedOn w:val="Standardnpsmoodstavce"/>
    <w:rsid w:val="00283085"/>
  </w:style>
  <w:style w:type="character" w:customStyle="1" w:styleId="apple-converted-space">
    <w:name w:val="apple-converted-space"/>
    <w:basedOn w:val="Standardnpsmoodstavce"/>
    <w:rsid w:val="00283085"/>
  </w:style>
  <w:style w:type="paragraph" w:customStyle="1" w:styleId="Styl4">
    <w:name w:val="Styl4"/>
    <w:basedOn w:val="Nadpis4"/>
    <w:next w:val="Normln"/>
    <w:uiPriority w:val="99"/>
    <w:rsid w:val="009D410B"/>
    <w:pPr>
      <w:keepLines w:val="0"/>
      <w:spacing w:before="240" w:after="60" w:line="36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410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-festival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dscapefestiva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http://www.slu.cz/slu/cz/20-let-su/docs/opava-logo/image_preview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ZPRÁVA, 11</vt:lpstr>
    </vt:vector>
  </TitlesOfParts>
  <Company/>
  <LinksUpToDate>false</LinksUpToDate>
  <CharactersWithSpaces>2683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mailto:galerie@gjf.cz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11</dc:title>
  <dc:creator>clarissima</dc:creator>
  <cp:lastModifiedBy>clarissima</cp:lastModifiedBy>
  <cp:revision>2</cp:revision>
  <cp:lastPrinted>2014-04-12T19:34:00Z</cp:lastPrinted>
  <dcterms:created xsi:type="dcterms:W3CDTF">2016-04-26T16:53:00Z</dcterms:created>
  <dcterms:modified xsi:type="dcterms:W3CDTF">2016-04-26T16:53:00Z</dcterms:modified>
</cp:coreProperties>
</file>