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0E" w:rsidRPr="002966DC" w:rsidRDefault="008639B7" w:rsidP="004A3007">
      <w:pPr>
        <w:spacing w:line="240" w:lineRule="auto"/>
        <w:jc w:val="both"/>
        <w:rPr>
          <w:sz w:val="48"/>
          <w:szCs w:val="48"/>
        </w:rPr>
      </w:pPr>
      <w:r w:rsidRPr="002966DC">
        <w:rPr>
          <w:sz w:val="48"/>
          <w:szCs w:val="48"/>
        </w:rPr>
        <w:t xml:space="preserve">TISKOVÁ ZPRÁVA: </w:t>
      </w:r>
    </w:p>
    <w:p w:rsidR="0078351E" w:rsidRPr="00ED470E" w:rsidRDefault="0097388B" w:rsidP="004A3007">
      <w:pPr>
        <w:spacing w:line="240" w:lineRule="auto"/>
        <w:jc w:val="both"/>
        <w:rPr>
          <w:color w:val="FF0000"/>
          <w:sz w:val="96"/>
          <w:szCs w:val="96"/>
        </w:rPr>
      </w:pPr>
      <w:r w:rsidRPr="00ED470E">
        <w:rPr>
          <w:b/>
          <w:color w:val="FF0000"/>
          <w:sz w:val="96"/>
          <w:szCs w:val="96"/>
        </w:rPr>
        <w:t>6. Betlémská kulturní noc</w:t>
      </w:r>
    </w:p>
    <w:p w:rsidR="004127DC" w:rsidRPr="00ED470E" w:rsidRDefault="004127DC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proofErr w:type="spellStart"/>
      <w:r w:rsidRPr="00ED470E">
        <w:rPr>
          <w:b/>
          <w:color w:val="FF0000"/>
          <w:sz w:val="26"/>
          <w:szCs w:val="26"/>
        </w:rPr>
        <w:t>Zaha</w:t>
      </w:r>
      <w:proofErr w:type="spellEnd"/>
      <w:r w:rsidRPr="00ED470E">
        <w:rPr>
          <w:b/>
          <w:color w:val="FF0000"/>
          <w:sz w:val="26"/>
          <w:szCs w:val="26"/>
        </w:rPr>
        <w:t xml:space="preserve"> </w:t>
      </w:r>
      <w:proofErr w:type="spellStart"/>
      <w:r w:rsidRPr="00ED470E">
        <w:rPr>
          <w:b/>
          <w:color w:val="FF0000"/>
          <w:sz w:val="26"/>
          <w:szCs w:val="26"/>
        </w:rPr>
        <w:t>Hadid</w:t>
      </w:r>
      <w:proofErr w:type="spellEnd"/>
      <w:r w:rsidRPr="00ED470E">
        <w:rPr>
          <w:b/>
          <w:color w:val="FF0000"/>
          <w:sz w:val="26"/>
          <w:szCs w:val="26"/>
        </w:rPr>
        <w:t xml:space="preserve">, Dita </w:t>
      </w:r>
      <w:proofErr w:type="spellStart"/>
      <w:r w:rsidRPr="00ED470E">
        <w:rPr>
          <w:b/>
          <w:color w:val="FF0000"/>
          <w:sz w:val="26"/>
          <w:szCs w:val="26"/>
        </w:rPr>
        <w:t>Pepe</w:t>
      </w:r>
      <w:proofErr w:type="spellEnd"/>
      <w:r w:rsidRPr="00ED470E">
        <w:rPr>
          <w:b/>
          <w:color w:val="FF0000"/>
          <w:sz w:val="26"/>
          <w:szCs w:val="26"/>
        </w:rPr>
        <w:t xml:space="preserve">, Lubomír </w:t>
      </w:r>
      <w:proofErr w:type="spellStart"/>
      <w:r w:rsidRPr="00ED470E">
        <w:rPr>
          <w:b/>
          <w:color w:val="FF0000"/>
          <w:sz w:val="26"/>
          <w:szCs w:val="26"/>
        </w:rPr>
        <w:t>Typlt</w:t>
      </w:r>
      <w:proofErr w:type="spellEnd"/>
      <w:r w:rsidRPr="00ED470E">
        <w:rPr>
          <w:b/>
          <w:color w:val="FF0000"/>
          <w:sz w:val="26"/>
          <w:szCs w:val="26"/>
        </w:rPr>
        <w:t xml:space="preserve">, </w:t>
      </w:r>
      <w:proofErr w:type="spellStart"/>
      <w:r w:rsidRPr="00ED470E">
        <w:rPr>
          <w:b/>
          <w:color w:val="FF0000"/>
          <w:sz w:val="26"/>
          <w:szCs w:val="26"/>
        </w:rPr>
        <w:t>Twin</w:t>
      </w:r>
      <w:proofErr w:type="spellEnd"/>
      <w:r w:rsidRPr="00ED470E">
        <w:rPr>
          <w:b/>
          <w:color w:val="FF0000"/>
          <w:sz w:val="26"/>
          <w:szCs w:val="26"/>
        </w:rPr>
        <w:t xml:space="preserve"> </w:t>
      </w:r>
      <w:proofErr w:type="spellStart"/>
      <w:r w:rsidRPr="00ED470E">
        <w:rPr>
          <w:b/>
          <w:color w:val="FF0000"/>
          <w:sz w:val="26"/>
          <w:szCs w:val="26"/>
        </w:rPr>
        <w:t>Peaks</w:t>
      </w:r>
      <w:proofErr w:type="spellEnd"/>
      <w:r w:rsidRPr="00ED470E">
        <w:rPr>
          <w:b/>
          <w:color w:val="FF0000"/>
          <w:sz w:val="26"/>
          <w:szCs w:val="26"/>
        </w:rPr>
        <w:t xml:space="preserve">,  WWW </w:t>
      </w:r>
      <w:proofErr w:type="spellStart"/>
      <w:r w:rsidRPr="00ED470E">
        <w:rPr>
          <w:b/>
          <w:color w:val="FF0000"/>
          <w:sz w:val="26"/>
          <w:szCs w:val="26"/>
        </w:rPr>
        <w:t>Neurobeat</w:t>
      </w:r>
      <w:proofErr w:type="spellEnd"/>
      <w:r w:rsidRPr="00ED470E">
        <w:rPr>
          <w:b/>
          <w:color w:val="FF0000"/>
          <w:sz w:val="26"/>
          <w:szCs w:val="26"/>
        </w:rPr>
        <w:t xml:space="preserve"> nebo Anatol Svahilec </w:t>
      </w:r>
    </w:p>
    <w:p w:rsidR="0078351E" w:rsidRPr="0078351E" w:rsidRDefault="0078351E" w:rsidP="004A3007">
      <w:pPr>
        <w:spacing w:line="240" w:lineRule="auto"/>
        <w:jc w:val="both"/>
        <w:rPr>
          <w:b/>
          <w:sz w:val="16"/>
          <w:szCs w:val="16"/>
        </w:rPr>
      </w:pPr>
    </w:p>
    <w:p w:rsidR="0078351E" w:rsidRPr="0078351E" w:rsidRDefault="0078351E" w:rsidP="004A3007">
      <w:pPr>
        <w:spacing w:line="240" w:lineRule="auto"/>
        <w:jc w:val="both"/>
        <w:rPr>
          <w:sz w:val="24"/>
          <w:szCs w:val="24"/>
        </w:rPr>
      </w:pPr>
      <w:r w:rsidRPr="0078351E">
        <w:rPr>
          <w:sz w:val="24"/>
          <w:szCs w:val="24"/>
        </w:rPr>
        <w:t xml:space="preserve">Galerie Jaroslava Fragnera &amp; </w:t>
      </w:r>
      <w:proofErr w:type="spellStart"/>
      <w:r w:rsidRPr="0078351E">
        <w:rPr>
          <w:sz w:val="24"/>
          <w:szCs w:val="24"/>
        </w:rPr>
        <w:t>BeCulture</w:t>
      </w:r>
      <w:proofErr w:type="spellEnd"/>
      <w:r w:rsidRPr="0078351E">
        <w:rPr>
          <w:sz w:val="24"/>
          <w:szCs w:val="24"/>
        </w:rPr>
        <w:t>, Praha 1</w:t>
      </w:r>
      <w:r w:rsidR="00806F03">
        <w:rPr>
          <w:sz w:val="24"/>
          <w:szCs w:val="24"/>
        </w:rPr>
        <w:t>7</w:t>
      </w:r>
      <w:r w:rsidRPr="0078351E">
        <w:rPr>
          <w:sz w:val="24"/>
          <w:szCs w:val="24"/>
        </w:rPr>
        <w:t>. 8. 2017</w:t>
      </w:r>
    </w:p>
    <w:p w:rsidR="004A3007" w:rsidRDefault="004A3007" w:rsidP="004A3007">
      <w:pPr>
        <w:spacing w:line="240" w:lineRule="auto"/>
        <w:jc w:val="both"/>
        <w:rPr>
          <w:b/>
          <w:sz w:val="16"/>
          <w:szCs w:val="16"/>
        </w:rPr>
      </w:pPr>
    </w:p>
    <w:p w:rsidR="008639B7" w:rsidRPr="00451BE6" w:rsidRDefault="008639B7" w:rsidP="004A3007">
      <w:pPr>
        <w:spacing w:line="276" w:lineRule="auto"/>
        <w:jc w:val="both"/>
        <w:rPr>
          <w:b/>
          <w:sz w:val="26"/>
          <w:szCs w:val="26"/>
        </w:rPr>
      </w:pPr>
      <w:r w:rsidRPr="00451BE6">
        <w:rPr>
          <w:b/>
          <w:sz w:val="26"/>
          <w:szCs w:val="26"/>
        </w:rPr>
        <w:t>Již šestý ročník multižá</w:t>
      </w:r>
      <w:r w:rsidR="006F6B54" w:rsidRPr="00451BE6">
        <w:rPr>
          <w:b/>
          <w:sz w:val="26"/>
          <w:szCs w:val="26"/>
        </w:rPr>
        <w:t>nrového jednodenního festivalu Betlémská kulturní noc/BKN</w:t>
      </w:r>
      <w:r w:rsidRPr="00451BE6">
        <w:rPr>
          <w:b/>
          <w:sz w:val="26"/>
          <w:szCs w:val="26"/>
        </w:rPr>
        <w:t xml:space="preserve">, </w:t>
      </w:r>
      <w:r w:rsidR="00043E42" w:rsidRPr="00451BE6">
        <w:rPr>
          <w:b/>
          <w:sz w:val="26"/>
          <w:szCs w:val="26"/>
        </w:rPr>
        <w:t>na jehož</w:t>
      </w:r>
      <w:r w:rsidRPr="00451BE6">
        <w:rPr>
          <w:b/>
          <w:sz w:val="26"/>
          <w:szCs w:val="26"/>
        </w:rPr>
        <w:t xml:space="preserve"> programu</w:t>
      </w:r>
      <w:r w:rsidR="00043E42" w:rsidRPr="00451BE6">
        <w:rPr>
          <w:b/>
          <w:sz w:val="26"/>
          <w:szCs w:val="26"/>
        </w:rPr>
        <w:t xml:space="preserve"> se</w:t>
      </w:r>
      <w:r w:rsidRPr="00451BE6">
        <w:rPr>
          <w:b/>
          <w:sz w:val="26"/>
          <w:szCs w:val="26"/>
        </w:rPr>
        <w:t xml:space="preserve"> podílí více než 20</w:t>
      </w:r>
      <w:r w:rsidR="00043E42" w:rsidRPr="00451BE6">
        <w:rPr>
          <w:b/>
          <w:sz w:val="26"/>
          <w:szCs w:val="26"/>
        </w:rPr>
        <w:t xml:space="preserve"> sousedících </w:t>
      </w:r>
      <w:r w:rsidRPr="00451BE6">
        <w:rPr>
          <w:b/>
          <w:sz w:val="26"/>
          <w:szCs w:val="26"/>
        </w:rPr>
        <w:t xml:space="preserve">institucí, připraví návštěvníkům </w:t>
      </w:r>
      <w:r w:rsidR="00043E42" w:rsidRPr="00451BE6">
        <w:rPr>
          <w:b/>
          <w:sz w:val="26"/>
          <w:szCs w:val="26"/>
        </w:rPr>
        <w:t>sled zajímavých akcí</w:t>
      </w:r>
      <w:r w:rsidRPr="00451BE6">
        <w:rPr>
          <w:b/>
          <w:sz w:val="26"/>
          <w:szCs w:val="26"/>
        </w:rPr>
        <w:t xml:space="preserve"> </w:t>
      </w:r>
      <w:r w:rsidR="00104DA5">
        <w:rPr>
          <w:b/>
          <w:sz w:val="26"/>
          <w:szCs w:val="26"/>
        </w:rPr>
        <w:t xml:space="preserve">ve čtvrtek 7. září </w:t>
      </w:r>
      <w:r w:rsidRPr="00451BE6">
        <w:rPr>
          <w:b/>
          <w:sz w:val="26"/>
          <w:szCs w:val="26"/>
        </w:rPr>
        <w:t>od 15 hodin až do půlnoci. Jako každý rok</w:t>
      </w:r>
      <w:r w:rsidR="00DC7F47" w:rsidRPr="00451BE6">
        <w:rPr>
          <w:b/>
          <w:sz w:val="26"/>
          <w:szCs w:val="26"/>
        </w:rPr>
        <w:t xml:space="preserve"> se návštěvníci mohou těšit na</w:t>
      </w:r>
      <w:r w:rsidRPr="00451BE6">
        <w:rPr>
          <w:b/>
          <w:sz w:val="26"/>
          <w:szCs w:val="26"/>
        </w:rPr>
        <w:t xml:space="preserve"> velký </w:t>
      </w:r>
      <w:r w:rsidR="00043E42" w:rsidRPr="00451BE6">
        <w:rPr>
          <w:b/>
          <w:sz w:val="26"/>
          <w:szCs w:val="26"/>
        </w:rPr>
        <w:t xml:space="preserve">open air </w:t>
      </w:r>
      <w:r w:rsidRPr="00451BE6">
        <w:rPr>
          <w:b/>
          <w:sz w:val="26"/>
          <w:szCs w:val="26"/>
        </w:rPr>
        <w:t>koncert, noční prohlídk</w:t>
      </w:r>
      <w:r w:rsidR="00DC7F47" w:rsidRPr="00451BE6">
        <w:rPr>
          <w:b/>
          <w:sz w:val="26"/>
          <w:szCs w:val="26"/>
        </w:rPr>
        <w:t>u</w:t>
      </w:r>
      <w:r w:rsidRPr="00451BE6">
        <w:rPr>
          <w:b/>
          <w:sz w:val="26"/>
          <w:szCs w:val="26"/>
        </w:rPr>
        <w:t xml:space="preserve"> kláštera, charit</w:t>
      </w:r>
      <w:r w:rsidR="004127DC" w:rsidRPr="00451BE6">
        <w:rPr>
          <w:b/>
          <w:sz w:val="26"/>
          <w:szCs w:val="26"/>
        </w:rPr>
        <w:t>ativní Prostřený stůl na náměstí</w:t>
      </w:r>
      <w:r w:rsidRPr="00451BE6">
        <w:rPr>
          <w:b/>
          <w:sz w:val="26"/>
          <w:szCs w:val="26"/>
        </w:rPr>
        <w:t xml:space="preserve">, </w:t>
      </w:r>
      <w:r w:rsidR="00DC7F47" w:rsidRPr="00451BE6">
        <w:rPr>
          <w:b/>
          <w:sz w:val="26"/>
          <w:szCs w:val="26"/>
        </w:rPr>
        <w:t>řadu</w:t>
      </w:r>
      <w:r w:rsidRPr="00451BE6">
        <w:rPr>
          <w:b/>
          <w:sz w:val="26"/>
          <w:szCs w:val="26"/>
        </w:rPr>
        <w:t xml:space="preserve"> vernisáží, hudebních vystoupení, autorských čtení, degustací a prohlídek. Novinkou bude několik tras po okol</w:t>
      </w:r>
      <w:r w:rsidR="004127DC" w:rsidRPr="00451BE6">
        <w:rPr>
          <w:b/>
          <w:sz w:val="26"/>
          <w:szCs w:val="26"/>
        </w:rPr>
        <w:t xml:space="preserve">í a jindy uzavřených prostorách nebo </w:t>
      </w:r>
      <w:r w:rsidR="00043E42" w:rsidRPr="00451BE6">
        <w:rPr>
          <w:b/>
          <w:sz w:val="26"/>
          <w:szCs w:val="26"/>
        </w:rPr>
        <w:t>pořady</w:t>
      </w:r>
      <w:r w:rsidR="004127DC" w:rsidRPr="00451BE6">
        <w:rPr>
          <w:b/>
          <w:sz w:val="26"/>
          <w:szCs w:val="26"/>
        </w:rPr>
        <w:t xml:space="preserve"> pro děti. </w:t>
      </w:r>
      <w:r w:rsidR="00664B6F">
        <w:rPr>
          <w:b/>
          <w:sz w:val="26"/>
          <w:szCs w:val="26"/>
        </w:rPr>
        <w:t>Festival je zdarma.</w:t>
      </w:r>
      <w:r w:rsidRPr="00451BE6">
        <w:rPr>
          <w:b/>
          <w:sz w:val="26"/>
          <w:szCs w:val="26"/>
        </w:rPr>
        <w:t xml:space="preserve"> </w:t>
      </w:r>
    </w:p>
    <w:p w:rsidR="008639B7" w:rsidRPr="00397FB8" w:rsidRDefault="00ED470E" w:rsidP="004A3007">
      <w:pPr>
        <w:spacing w:line="276" w:lineRule="auto"/>
        <w:jc w:val="both"/>
        <w:rPr>
          <w:b/>
          <w:color w:val="FF0000"/>
          <w:sz w:val="26"/>
          <w:szCs w:val="26"/>
        </w:rPr>
      </w:pPr>
      <w:r w:rsidRPr="00397FB8">
        <w:rPr>
          <w:b/>
          <w:color w:val="FF0000"/>
          <w:sz w:val="26"/>
          <w:szCs w:val="26"/>
        </w:rPr>
        <w:t xml:space="preserve">Umění na </w:t>
      </w:r>
      <w:proofErr w:type="spellStart"/>
      <w:r w:rsidRPr="00397FB8">
        <w:rPr>
          <w:b/>
          <w:color w:val="FF0000"/>
          <w:sz w:val="26"/>
          <w:szCs w:val="26"/>
        </w:rPr>
        <w:t>Betlémáku</w:t>
      </w:r>
      <w:proofErr w:type="spellEnd"/>
      <w:r w:rsidRPr="00397FB8">
        <w:rPr>
          <w:b/>
          <w:color w:val="FF0000"/>
          <w:sz w:val="26"/>
          <w:szCs w:val="26"/>
        </w:rPr>
        <w:t xml:space="preserve"> – a</w:t>
      </w:r>
      <w:r w:rsidR="0078351E" w:rsidRPr="00397FB8">
        <w:rPr>
          <w:b/>
          <w:color w:val="FF0000"/>
          <w:sz w:val="26"/>
          <w:szCs w:val="26"/>
        </w:rPr>
        <w:t>rchitektura, výtvarné umění, hudba, film, divadlo</w:t>
      </w:r>
      <w:r w:rsidRPr="00397FB8">
        <w:rPr>
          <w:b/>
          <w:color w:val="FF0000"/>
          <w:sz w:val="26"/>
          <w:szCs w:val="26"/>
        </w:rPr>
        <w:t xml:space="preserve"> a</w:t>
      </w:r>
      <w:r w:rsidR="0078351E" w:rsidRPr="00397FB8">
        <w:rPr>
          <w:b/>
          <w:color w:val="FF0000"/>
          <w:sz w:val="26"/>
          <w:szCs w:val="26"/>
        </w:rPr>
        <w:t xml:space="preserve"> literatur</w:t>
      </w:r>
      <w:r w:rsidRPr="00397FB8">
        <w:rPr>
          <w:b/>
          <w:color w:val="FF0000"/>
          <w:sz w:val="26"/>
          <w:szCs w:val="26"/>
        </w:rPr>
        <w:t xml:space="preserve">a </w:t>
      </w:r>
    </w:p>
    <w:p w:rsidR="00DC7F47" w:rsidRPr="00451BE6" w:rsidRDefault="00DC7F47" w:rsidP="004A3007">
      <w:pPr>
        <w:spacing w:line="276" w:lineRule="auto"/>
        <w:jc w:val="both"/>
      </w:pPr>
      <w:r w:rsidRPr="00451BE6">
        <w:t xml:space="preserve">Cílem </w:t>
      </w:r>
      <w:r w:rsidR="00043E42" w:rsidRPr="00451BE6">
        <w:t>BKN</w:t>
      </w:r>
      <w:r w:rsidRPr="00451BE6">
        <w:t xml:space="preserve"> je upozornit na velkou koncentraci zajímavých institucí, které se na Betlémském náměstí a v jeho okolí nacházejí. Kromě </w:t>
      </w:r>
      <w:r w:rsidR="006F6B54" w:rsidRPr="00451BE6">
        <w:t xml:space="preserve">několika renomovaných </w:t>
      </w:r>
      <w:r w:rsidRPr="00451BE6">
        <w:t xml:space="preserve">galerií, Náprstkova muzea, Kina </w:t>
      </w:r>
      <w:proofErr w:type="spellStart"/>
      <w:r w:rsidRPr="00451BE6">
        <w:t>Ponrepo</w:t>
      </w:r>
      <w:proofErr w:type="spellEnd"/>
      <w:r w:rsidR="006F6B54" w:rsidRPr="00451BE6">
        <w:t xml:space="preserve"> je</w:t>
      </w:r>
      <w:r w:rsidR="00043E42" w:rsidRPr="00451BE6">
        <w:t xml:space="preserve"> zde</w:t>
      </w:r>
      <w:r w:rsidR="006F6B54" w:rsidRPr="00451BE6">
        <w:t xml:space="preserve"> řada kaváren a barů, které pravidelně pořádají výstavy, čtení, divadelní vystoupení nebo koncerty.</w:t>
      </w:r>
      <w:r w:rsidR="00043E42" w:rsidRPr="00451BE6">
        <w:t xml:space="preserve"> Jsou tu i specifické podniky: k</w:t>
      </w:r>
      <w:r w:rsidR="006F6B54" w:rsidRPr="00451BE6">
        <w:t xml:space="preserve">romě oblíbené </w:t>
      </w:r>
      <w:proofErr w:type="spellStart"/>
      <w:r w:rsidR="0078351E" w:rsidRPr="00451BE6">
        <w:t>C</w:t>
      </w:r>
      <w:r w:rsidR="006F6B54" w:rsidRPr="00451BE6">
        <w:t>hampagnerie</w:t>
      </w:r>
      <w:proofErr w:type="spellEnd"/>
      <w:r w:rsidR="006F6B54" w:rsidRPr="00451BE6">
        <w:t xml:space="preserve"> se BKN účastní </w:t>
      </w:r>
      <w:r w:rsidR="00043E42" w:rsidRPr="00451BE6">
        <w:t xml:space="preserve">i </w:t>
      </w:r>
      <w:r w:rsidR="006F6B54" w:rsidRPr="00451BE6">
        <w:t xml:space="preserve">nově otevřená </w:t>
      </w:r>
      <w:proofErr w:type="spellStart"/>
      <w:r w:rsidR="0078351E" w:rsidRPr="00451BE6">
        <w:t>D</w:t>
      </w:r>
      <w:r w:rsidR="006F6B54" w:rsidRPr="00451BE6">
        <w:t>onuterie</w:t>
      </w:r>
      <w:proofErr w:type="spellEnd"/>
      <w:r w:rsidR="006F6B54" w:rsidRPr="00451BE6">
        <w:t xml:space="preserve">. </w:t>
      </w:r>
      <w:r w:rsidR="0078351E" w:rsidRPr="00451BE6">
        <w:t>Pravidelně</w:t>
      </w:r>
      <w:r w:rsidR="006F6B54" w:rsidRPr="00451BE6">
        <w:t xml:space="preserve"> je také velký zájem o noční prohlídku v dominikánském klášte</w:t>
      </w:r>
      <w:r w:rsidR="0078351E" w:rsidRPr="00451BE6">
        <w:t>ře</w:t>
      </w:r>
      <w:r w:rsidR="00043E42" w:rsidRPr="00451BE6">
        <w:t xml:space="preserve"> a kostele</w:t>
      </w:r>
      <w:r w:rsidR="006F6B54" w:rsidRPr="00451BE6">
        <w:t xml:space="preserve"> sv. Jiljí, letos ji doplní </w:t>
      </w:r>
      <w:r w:rsidR="0078351E" w:rsidRPr="00451BE6">
        <w:t xml:space="preserve">komentované prohlídky </w:t>
      </w:r>
      <w:r w:rsidR="006F6B54" w:rsidRPr="00451BE6">
        <w:t>čerstvě zrekonstruovan</w:t>
      </w:r>
      <w:r w:rsidR="0078351E" w:rsidRPr="00451BE6">
        <w:t>ého</w:t>
      </w:r>
      <w:r w:rsidR="006F6B54" w:rsidRPr="00451BE6">
        <w:t xml:space="preserve"> d</w:t>
      </w:r>
      <w:r w:rsidR="0078351E" w:rsidRPr="00451BE6">
        <w:t>omu</w:t>
      </w:r>
      <w:r w:rsidR="006F6B54" w:rsidRPr="00451BE6">
        <w:t xml:space="preserve"> U </w:t>
      </w:r>
      <w:proofErr w:type="spellStart"/>
      <w:r w:rsidR="006F6B54" w:rsidRPr="00451BE6">
        <w:t>Voříkovských</w:t>
      </w:r>
      <w:proofErr w:type="spellEnd"/>
      <w:r w:rsidR="006F6B54" w:rsidRPr="00451BE6">
        <w:t xml:space="preserve"> v Liliové </w:t>
      </w:r>
      <w:r w:rsidR="0078351E" w:rsidRPr="00451BE6">
        <w:t>ulici a</w:t>
      </w:r>
      <w:r w:rsidR="006F6B54" w:rsidRPr="00451BE6">
        <w:t xml:space="preserve"> ve spolupráci s Policií ČR a Prague City </w:t>
      </w:r>
      <w:proofErr w:type="spellStart"/>
      <w:r w:rsidR="006F6B54" w:rsidRPr="00451BE6">
        <w:t>Tourism</w:t>
      </w:r>
      <w:proofErr w:type="spellEnd"/>
      <w:r w:rsidR="006F6B54" w:rsidRPr="00451BE6">
        <w:t xml:space="preserve"> budou mít návštěvníci možnost prohlédnout si strážní věž z opevnění Prahy v Bartolomějské ulici.</w:t>
      </w:r>
      <w:r w:rsidR="00043E42" w:rsidRPr="00451BE6">
        <w:t xml:space="preserve"> Pro akčnější a kreativní návštěvníky je nově připraven</w:t>
      </w:r>
      <w:r w:rsidR="0078351E" w:rsidRPr="00451BE6">
        <w:t xml:space="preserve"> květin</w:t>
      </w:r>
      <w:r w:rsidR="000A593B" w:rsidRPr="00451BE6">
        <w:t>ov</w:t>
      </w:r>
      <w:r w:rsidR="0078351E" w:rsidRPr="00451BE6">
        <w:t>ý workshop v </w:t>
      </w:r>
      <w:r w:rsidR="00043E42" w:rsidRPr="00451BE6">
        <w:t>g</w:t>
      </w:r>
      <w:r w:rsidR="0078351E" w:rsidRPr="00451BE6">
        <w:t>alerii F</w:t>
      </w:r>
      <w:r w:rsidR="00043E42" w:rsidRPr="00451BE6">
        <w:t>OX</w:t>
      </w:r>
      <w:r w:rsidR="0078351E" w:rsidRPr="00451BE6">
        <w:t xml:space="preserve">. </w:t>
      </w:r>
    </w:p>
    <w:p w:rsidR="004A3007" w:rsidRPr="00397FB8" w:rsidRDefault="004A3007" w:rsidP="004A3007">
      <w:pPr>
        <w:spacing w:line="240" w:lineRule="auto"/>
        <w:jc w:val="both"/>
        <w:rPr>
          <w:color w:val="7030A0"/>
          <w:sz w:val="16"/>
          <w:szCs w:val="16"/>
          <w:u w:val="single"/>
        </w:rPr>
      </w:pPr>
    </w:p>
    <w:p w:rsidR="00B525CB" w:rsidRPr="004A3007" w:rsidRDefault="00896D73" w:rsidP="004A3007">
      <w:pPr>
        <w:spacing w:line="240" w:lineRule="auto"/>
        <w:jc w:val="both"/>
        <w:rPr>
          <w:color w:val="7030A0"/>
          <w:sz w:val="24"/>
          <w:szCs w:val="24"/>
          <w:u w:val="single"/>
        </w:rPr>
      </w:pPr>
      <w:hyperlink r:id="rId6" w:history="1">
        <w:r w:rsidR="00B525CB" w:rsidRPr="004A3007">
          <w:rPr>
            <w:rStyle w:val="Hypertextovodkaz"/>
            <w:sz w:val="24"/>
            <w:szCs w:val="24"/>
          </w:rPr>
          <w:t>INTERAKTIVNÍ MAPA</w:t>
        </w:r>
      </w:hyperlink>
    </w:p>
    <w:p w:rsidR="00B525CB" w:rsidRPr="004A3007" w:rsidRDefault="00896D73" w:rsidP="004A3007">
      <w:pPr>
        <w:spacing w:line="240" w:lineRule="auto"/>
        <w:jc w:val="both"/>
        <w:rPr>
          <w:color w:val="7030A0"/>
          <w:sz w:val="24"/>
          <w:szCs w:val="24"/>
          <w:u w:val="single"/>
        </w:rPr>
      </w:pPr>
      <w:hyperlink r:id="rId7" w:history="1">
        <w:r w:rsidR="00B525CB" w:rsidRPr="004A3007">
          <w:rPr>
            <w:rStyle w:val="Hypertextovodkaz"/>
            <w:sz w:val="24"/>
            <w:szCs w:val="24"/>
          </w:rPr>
          <w:t>PROGRAM PDF</w:t>
        </w:r>
        <w:r w:rsidR="006F3F51" w:rsidRPr="004A3007">
          <w:rPr>
            <w:rStyle w:val="Hypertextovodkaz"/>
            <w:sz w:val="24"/>
            <w:szCs w:val="24"/>
          </w:rPr>
          <w:t xml:space="preserve"> ke stažení</w:t>
        </w:r>
      </w:hyperlink>
    </w:p>
    <w:p w:rsidR="00B525CB" w:rsidRPr="004A3007" w:rsidRDefault="00E25AB8" w:rsidP="004A3007">
      <w:pPr>
        <w:spacing w:line="240" w:lineRule="auto"/>
        <w:jc w:val="both"/>
        <w:rPr>
          <w:rStyle w:val="Hypertextovodkaz"/>
          <w:sz w:val="24"/>
          <w:szCs w:val="24"/>
        </w:rPr>
      </w:pPr>
      <w:r w:rsidRPr="004A3007">
        <w:rPr>
          <w:color w:val="7030A0"/>
          <w:sz w:val="24"/>
          <w:szCs w:val="24"/>
          <w:u w:val="single"/>
        </w:rPr>
        <w:fldChar w:fldCharType="begin"/>
      </w:r>
      <w:r w:rsidR="002966DC" w:rsidRPr="004A3007">
        <w:rPr>
          <w:color w:val="7030A0"/>
          <w:sz w:val="24"/>
          <w:szCs w:val="24"/>
          <w:u w:val="single"/>
        </w:rPr>
        <w:instrText xml:space="preserve"> HYPERLINK "http://www.gjf.cz/press/6-betlemska-kulturni-noc/" </w:instrText>
      </w:r>
      <w:r w:rsidRPr="004A3007">
        <w:rPr>
          <w:color w:val="7030A0"/>
          <w:sz w:val="24"/>
          <w:szCs w:val="24"/>
          <w:u w:val="single"/>
        </w:rPr>
        <w:fldChar w:fldCharType="separate"/>
      </w:r>
      <w:r w:rsidR="00B525CB" w:rsidRPr="004A3007">
        <w:rPr>
          <w:rStyle w:val="Hypertextovodkaz"/>
          <w:sz w:val="24"/>
          <w:szCs w:val="24"/>
        </w:rPr>
        <w:t xml:space="preserve">VIZUÁL LETOŠNÍHO ROČNÍKU </w:t>
      </w:r>
      <w:r w:rsidR="002966DC" w:rsidRPr="004A3007">
        <w:rPr>
          <w:rStyle w:val="Hypertextovodkaz"/>
          <w:sz w:val="24"/>
          <w:szCs w:val="24"/>
        </w:rPr>
        <w:t>&amp; BANNER ke stažení</w:t>
      </w:r>
    </w:p>
    <w:p w:rsidR="00B525CB" w:rsidRPr="00397FB8" w:rsidRDefault="00E25AB8" w:rsidP="004A3007">
      <w:pPr>
        <w:spacing w:line="240" w:lineRule="auto"/>
        <w:jc w:val="both"/>
        <w:rPr>
          <w:sz w:val="16"/>
          <w:szCs w:val="16"/>
          <w:u w:val="single"/>
        </w:rPr>
      </w:pPr>
      <w:r w:rsidRPr="004A3007">
        <w:rPr>
          <w:color w:val="7030A0"/>
          <w:sz w:val="24"/>
          <w:szCs w:val="24"/>
          <w:u w:val="single"/>
        </w:rPr>
        <w:fldChar w:fldCharType="end"/>
      </w:r>
    </w:p>
    <w:p w:rsidR="00D9311B" w:rsidRPr="00397FB8" w:rsidRDefault="00ED470E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r w:rsidRPr="00397FB8">
        <w:rPr>
          <w:b/>
          <w:color w:val="FF0000"/>
          <w:sz w:val="26"/>
          <w:szCs w:val="26"/>
        </w:rPr>
        <w:t>Koncerty</w:t>
      </w:r>
      <w:r w:rsidR="000A593B" w:rsidRPr="00397FB8">
        <w:rPr>
          <w:b/>
          <w:color w:val="FF0000"/>
          <w:sz w:val="26"/>
          <w:szCs w:val="26"/>
        </w:rPr>
        <w:t xml:space="preserve"> na náměstí, galeriích, barech i sklepech</w:t>
      </w:r>
    </w:p>
    <w:p w:rsidR="00531573" w:rsidRDefault="00EF50EB" w:rsidP="004A3007">
      <w:pPr>
        <w:spacing w:line="240" w:lineRule="auto"/>
        <w:jc w:val="both"/>
      </w:pPr>
      <w:proofErr w:type="spellStart"/>
      <w:r w:rsidRPr="00515A52">
        <w:t>KampaNula</w:t>
      </w:r>
      <w:proofErr w:type="spellEnd"/>
      <w:r w:rsidRPr="00515A52">
        <w:t xml:space="preserve"> ke svému tradičnímu charitativnímu Prostřenému stolu uprostřed náměstí </w:t>
      </w:r>
      <w:proofErr w:type="gramStart"/>
      <w:r w:rsidRPr="00515A52">
        <w:t>p</w:t>
      </w:r>
      <w:r w:rsidR="00515A52">
        <w:t>řizvala</w:t>
      </w:r>
      <w:proofErr w:type="gramEnd"/>
      <w:r w:rsidRPr="00515A52">
        <w:t xml:space="preserve"> swingovou kapelu </w:t>
      </w:r>
      <w:r w:rsidRPr="00515A52">
        <w:rPr>
          <w:b/>
        </w:rPr>
        <w:t xml:space="preserve">Kočky </w:t>
      </w:r>
      <w:proofErr w:type="gramStart"/>
      <w:r w:rsidRPr="00515A52">
        <w:rPr>
          <w:b/>
        </w:rPr>
        <w:t>mají</w:t>
      </w:r>
      <w:proofErr w:type="gramEnd"/>
      <w:r w:rsidRPr="00515A52">
        <w:rPr>
          <w:b/>
        </w:rPr>
        <w:t xml:space="preserve"> pré</w:t>
      </w:r>
      <w:r w:rsidRPr="00515A52">
        <w:t xml:space="preserve"> a </w:t>
      </w:r>
      <w:r w:rsidRPr="00515A52">
        <w:rPr>
          <w:b/>
        </w:rPr>
        <w:t xml:space="preserve">pražského harmonikáře. </w:t>
      </w:r>
      <w:r w:rsidRPr="00515A52">
        <w:t xml:space="preserve">V koncertní galerii Art </w:t>
      </w:r>
      <w:proofErr w:type="spellStart"/>
      <w:r w:rsidRPr="00515A52">
        <w:t>Space</w:t>
      </w:r>
      <w:proofErr w:type="spellEnd"/>
      <w:r w:rsidRPr="00515A52">
        <w:rPr>
          <w:b/>
        </w:rPr>
        <w:t xml:space="preserve"> </w:t>
      </w:r>
      <w:r w:rsidRPr="00515A52">
        <w:t xml:space="preserve">ve starém sklepení v Řetězové ulici vystoupí </w:t>
      </w:r>
      <w:proofErr w:type="spellStart"/>
      <w:r w:rsidRPr="00515A52">
        <w:t>organic</w:t>
      </w:r>
      <w:proofErr w:type="spellEnd"/>
      <w:r w:rsidRPr="00515A52">
        <w:t xml:space="preserve"> </w:t>
      </w:r>
      <w:proofErr w:type="spellStart"/>
      <w:r w:rsidRPr="00515A52">
        <w:t>choir</w:t>
      </w:r>
      <w:proofErr w:type="spellEnd"/>
      <w:r w:rsidRPr="00515A52">
        <w:t xml:space="preserve"> </w:t>
      </w:r>
      <w:r w:rsidRPr="00515A52">
        <w:rPr>
          <w:b/>
        </w:rPr>
        <w:t>Krásné zpěvačky</w:t>
      </w:r>
      <w:r w:rsidRPr="00515A52">
        <w:t xml:space="preserve"> pod vedením </w:t>
      </w:r>
      <w:r w:rsidRPr="00515A52">
        <w:rPr>
          <w:b/>
        </w:rPr>
        <w:t>Kateřiny Sodomkové</w:t>
      </w:r>
      <w:r w:rsidRPr="00515A52">
        <w:t xml:space="preserve"> </w:t>
      </w:r>
      <w:r w:rsidR="00515A52" w:rsidRPr="00515A52">
        <w:t xml:space="preserve">a </w:t>
      </w:r>
      <w:r w:rsidRPr="00515A52">
        <w:t xml:space="preserve">za doprovodu kytaristy </w:t>
      </w:r>
      <w:r w:rsidRPr="00515A52">
        <w:rPr>
          <w:b/>
        </w:rPr>
        <w:t>Vladimíra Hájka</w:t>
      </w:r>
      <w:r w:rsidRPr="00515A52">
        <w:t xml:space="preserve">.  Letošní hlavní open </w:t>
      </w:r>
      <w:proofErr w:type="spellStart"/>
      <w:r w:rsidRPr="00515A52">
        <w:t>airový</w:t>
      </w:r>
      <w:proofErr w:type="spellEnd"/>
      <w:r w:rsidRPr="00515A52">
        <w:t xml:space="preserve"> koncert ve dvorním traktu mezi Betlémskou kaplí a Galerií Jaroslava Fragnera bude patřit kapelám </w:t>
      </w:r>
      <w:r w:rsidRPr="00515A52">
        <w:rPr>
          <w:b/>
        </w:rPr>
        <w:t xml:space="preserve">Nauzea </w:t>
      </w:r>
      <w:proofErr w:type="spellStart"/>
      <w:r w:rsidRPr="00515A52">
        <w:rPr>
          <w:b/>
        </w:rPr>
        <w:t>Orchestra</w:t>
      </w:r>
      <w:proofErr w:type="spellEnd"/>
      <w:r w:rsidRPr="00515A52">
        <w:t xml:space="preserve"> a </w:t>
      </w:r>
      <w:r w:rsidRPr="00515A52">
        <w:rPr>
          <w:b/>
        </w:rPr>
        <w:t xml:space="preserve">WWW </w:t>
      </w:r>
      <w:proofErr w:type="spellStart"/>
      <w:r w:rsidRPr="00515A52">
        <w:rPr>
          <w:b/>
        </w:rPr>
        <w:t>Neurobeat</w:t>
      </w:r>
      <w:proofErr w:type="spellEnd"/>
      <w:r w:rsidRPr="00515A52">
        <w:t xml:space="preserve">. </w:t>
      </w:r>
      <w:r w:rsidR="00D9311B" w:rsidRPr="00515A52">
        <w:t>V </w:t>
      </w:r>
      <w:proofErr w:type="spellStart"/>
      <w:r w:rsidR="00D9311B" w:rsidRPr="00515A52">
        <w:t>Champagnerii</w:t>
      </w:r>
      <w:proofErr w:type="spellEnd"/>
      <w:r w:rsidR="00D9311B" w:rsidRPr="00515A52">
        <w:t xml:space="preserve"> se návštěvníci mohou těšit na koncert </w:t>
      </w:r>
      <w:r w:rsidR="00D9311B" w:rsidRPr="00515A52">
        <w:rPr>
          <w:b/>
        </w:rPr>
        <w:t>komorní hudby</w:t>
      </w:r>
      <w:r w:rsidR="00D9311B" w:rsidRPr="00515A52">
        <w:t xml:space="preserve">, v Blues sklepu na bluesový koncert </w:t>
      </w:r>
      <w:r w:rsidR="00D9311B" w:rsidRPr="00515A52">
        <w:rPr>
          <w:b/>
        </w:rPr>
        <w:t>Filipa Zoubka „</w:t>
      </w:r>
      <w:proofErr w:type="spellStart"/>
      <w:r w:rsidR="00D9311B" w:rsidRPr="00515A52">
        <w:rPr>
          <w:b/>
        </w:rPr>
        <w:t>One</w:t>
      </w:r>
      <w:proofErr w:type="spellEnd"/>
      <w:r w:rsidR="00D9311B" w:rsidRPr="00515A52">
        <w:rPr>
          <w:b/>
        </w:rPr>
        <w:t xml:space="preserve"> Man Show“</w:t>
      </w:r>
      <w:r w:rsidR="00D9311B" w:rsidRPr="00515A52">
        <w:t xml:space="preserve"> a jeho hosta </w:t>
      </w:r>
      <w:r w:rsidR="00D9311B" w:rsidRPr="00515A52">
        <w:rPr>
          <w:b/>
        </w:rPr>
        <w:t>Jaromíra Hůlu</w:t>
      </w:r>
      <w:r w:rsidR="00D9311B" w:rsidRPr="00515A52">
        <w:t xml:space="preserve">. V Zázemí </w:t>
      </w:r>
      <w:proofErr w:type="gramStart"/>
      <w:r w:rsidR="00D9311B" w:rsidRPr="00515A52">
        <w:t>vystoupí</w:t>
      </w:r>
      <w:proofErr w:type="gramEnd"/>
      <w:r w:rsidR="00D9311B" w:rsidRPr="00515A52">
        <w:t xml:space="preserve"> pražská pop-rocková skupina </w:t>
      </w:r>
      <w:proofErr w:type="gramStart"/>
      <w:r w:rsidR="00D9311B" w:rsidRPr="00515A52">
        <w:rPr>
          <w:b/>
        </w:rPr>
        <w:t>DIVE</w:t>
      </w:r>
      <w:proofErr w:type="gramEnd"/>
      <w:r w:rsidR="00D9311B" w:rsidRPr="00515A52">
        <w:t xml:space="preserve">. </w:t>
      </w:r>
    </w:p>
    <w:p w:rsidR="00D9311B" w:rsidRPr="00397FB8" w:rsidRDefault="0027203C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r w:rsidRPr="00397FB8">
        <w:rPr>
          <w:b/>
          <w:color w:val="FF0000"/>
          <w:sz w:val="26"/>
          <w:szCs w:val="26"/>
        </w:rPr>
        <w:lastRenderedPageBreak/>
        <w:t>Experimentální architektura, fotografie, obrazy, keramika a umění ve veřejném prostoru</w:t>
      </w:r>
    </w:p>
    <w:p w:rsidR="0027203C" w:rsidRDefault="000A593B" w:rsidP="004A30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515A52">
        <w:t>Vernisážovou trasu mohou návštěvníci započít v</w:t>
      </w:r>
      <w:r w:rsidR="00515A52">
        <w:t> Jilské v</w:t>
      </w:r>
      <w:r w:rsidRPr="00515A52">
        <w:t xml:space="preserve"> Galerii U Prstenu (výstava již </w:t>
      </w:r>
      <w:r w:rsidRPr="00515A52">
        <w:rPr>
          <w:b/>
        </w:rPr>
        <w:t>27. ročníku Mezinárodního sympozia keramiky Bechyně</w:t>
      </w:r>
      <w:r w:rsidRPr="00515A52">
        <w:t xml:space="preserve">), pokračovat </w:t>
      </w:r>
      <w:r w:rsidR="00515A52">
        <w:t xml:space="preserve">na náměstí </w:t>
      </w:r>
      <w:r w:rsidRPr="00515A52">
        <w:t>v Galerii U Betlémské kaple (</w:t>
      </w:r>
      <w:r w:rsidRPr="00515A52">
        <w:rPr>
          <w:b/>
        </w:rPr>
        <w:t xml:space="preserve">obrazy Lubomíra </w:t>
      </w:r>
      <w:proofErr w:type="spellStart"/>
      <w:r w:rsidRPr="00515A52">
        <w:rPr>
          <w:b/>
        </w:rPr>
        <w:t>Typlta</w:t>
      </w:r>
      <w:proofErr w:type="spellEnd"/>
      <w:r w:rsidRPr="00515A52">
        <w:t>), dále v protější Galerii Jaroslava Fragnera (</w:t>
      </w:r>
      <w:r w:rsidRPr="00515A52">
        <w:rPr>
          <w:b/>
        </w:rPr>
        <w:t xml:space="preserve">Bienále experimentální architektury #3: </w:t>
      </w:r>
      <w:proofErr w:type="spellStart"/>
      <w:r w:rsidRPr="00515A52">
        <w:rPr>
          <w:b/>
        </w:rPr>
        <w:t>Zaha</w:t>
      </w:r>
      <w:proofErr w:type="spellEnd"/>
      <w:r w:rsidRPr="00515A52">
        <w:rPr>
          <w:b/>
        </w:rPr>
        <w:t xml:space="preserve"> </w:t>
      </w:r>
      <w:proofErr w:type="spellStart"/>
      <w:r w:rsidRPr="00515A52">
        <w:rPr>
          <w:b/>
        </w:rPr>
        <w:t>Hadid</w:t>
      </w:r>
      <w:proofErr w:type="spellEnd"/>
      <w:r w:rsidRPr="00515A52">
        <w:rPr>
          <w:b/>
        </w:rPr>
        <w:t xml:space="preserve"> </w:t>
      </w:r>
      <w:proofErr w:type="spellStart"/>
      <w:r w:rsidRPr="00515A52">
        <w:rPr>
          <w:b/>
        </w:rPr>
        <w:t>Architects</w:t>
      </w:r>
      <w:proofErr w:type="spellEnd"/>
      <w:r w:rsidRPr="00515A52">
        <w:t>) a nakonec</w:t>
      </w:r>
      <w:r w:rsidR="00515A52">
        <w:t xml:space="preserve"> se vypravit až do Stříbrné, do Galerie</w:t>
      </w:r>
      <w:r w:rsidRPr="00515A52">
        <w:t xml:space="preserve"> </w:t>
      </w:r>
      <w:proofErr w:type="spellStart"/>
      <w:r w:rsidRPr="00515A52">
        <w:t>Fotografic</w:t>
      </w:r>
      <w:proofErr w:type="spellEnd"/>
      <w:r w:rsidRPr="00515A52">
        <w:t xml:space="preserve"> (</w:t>
      </w:r>
      <w:r w:rsidRPr="00515A52">
        <w:rPr>
          <w:b/>
        </w:rPr>
        <w:t xml:space="preserve">fotografie Dity </w:t>
      </w:r>
      <w:proofErr w:type="spellStart"/>
      <w:r w:rsidRPr="00515A52">
        <w:rPr>
          <w:b/>
        </w:rPr>
        <w:t>Pepe</w:t>
      </w:r>
      <w:proofErr w:type="spellEnd"/>
      <w:r w:rsidRPr="00515A52">
        <w:rPr>
          <w:b/>
        </w:rPr>
        <w:t>, spolu s DJ Filipem z Radia 1</w:t>
      </w:r>
      <w:r w:rsidRPr="00515A52">
        <w:t xml:space="preserve">). K aktuální výstavě </w:t>
      </w:r>
      <w:r w:rsidRPr="00515A52">
        <w:rPr>
          <w:b/>
        </w:rPr>
        <w:t>Příběh Tibetu</w:t>
      </w:r>
      <w:r w:rsidRPr="00515A52">
        <w:t xml:space="preserve"> v Náprstkově muzeu </w:t>
      </w:r>
      <w:r w:rsidR="00515A52">
        <w:t xml:space="preserve">provede zájemce přímo </w:t>
      </w:r>
      <w:r w:rsidRPr="00515A52">
        <w:t>autork</w:t>
      </w:r>
      <w:r w:rsidR="00515A52">
        <w:t>a</w:t>
      </w:r>
      <w:r w:rsidRPr="00515A52">
        <w:t xml:space="preserve"> výstavy </w:t>
      </w:r>
      <w:r w:rsidRPr="00515A52">
        <w:rPr>
          <w:b/>
        </w:rPr>
        <w:t>Helen</w:t>
      </w:r>
      <w:r w:rsidR="00515A52">
        <w:rPr>
          <w:b/>
        </w:rPr>
        <w:t>a</w:t>
      </w:r>
      <w:r w:rsidRPr="00515A52">
        <w:rPr>
          <w:b/>
        </w:rPr>
        <w:t xml:space="preserve"> Heroldov</w:t>
      </w:r>
      <w:r w:rsidR="00515A52">
        <w:rPr>
          <w:b/>
        </w:rPr>
        <w:t>á</w:t>
      </w:r>
      <w:r w:rsidRPr="00515A52">
        <w:rPr>
          <w:rFonts w:cstheme="minorHAnsi"/>
        </w:rPr>
        <w:t xml:space="preserve">. Ve FOX </w:t>
      </w:r>
      <w:proofErr w:type="spellStart"/>
      <w:r w:rsidRPr="00515A52">
        <w:rPr>
          <w:rFonts w:cstheme="minorHAnsi"/>
        </w:rPr>
        <w:t>Gallery</w:t>
      </w:r>
      <w:proofErr w:type="spellEnd"/>
      <w:r w:rsidRPr="00515A52">
        <w:rPr>
          <w:rFonts w:cstheme="minorHAnsi"/>
        </w:rPr>
        <w:t xml:space="preserve"> na rohu Náprstkovy a </w:t>
      </w:r>
      <w:r w:rsidR="0097463C" w:rsidRPr="00515A52">
        <w:rPr>
          <w:rFonts w:cstheme="minorHAnsi"/>
        </w:rPr>
        <w:t xml:space="preserve">ulice </w:t>
      </w:r>
      <w:r w:rsidRPr="00515A52">
        <w:rPr>
          <w:rFonts w:cstheme="minorHAnsi"/>
        </w:rPr>
        <w:t>Karoliny Světlé</w:t>
      </w:r>
      <w:r w:rsidR="0097463C" w:rsidRPr="00515A52">
        <w:rPr>
          <w:rFonts w:cstheme="minorHAnsi"/>
        </w:rPr>
        <w:t xml:space="preserve"> </w:t>
      </w:r>
      <w:r w:rsidR="000C2F4B">
        <w:rPr>
          <w:rFonts w:cstheme="minorHAnsi"/>
        </w:rPr>
        <w:t xml:space="preserve">se </w:t>
      </w:r>
      <w:r w:rsidR="0097463C" w:rsidRPr="00515A52">
        <w:rPr>
          <w:rFonts w:cstheme="minorHAnsi"/>
        </w:rPr>
        <w:t xml:space="preserve">kromě </w:t>
      </w:r>
      <w:r w:rsidR="0097463C" w:rsidRPr="00515A52">
        <w:rPr>
          <w:rFonts w:cstheme="minorHAnsi"/>
          <w:b/>
        </w:rPr>
        <w:t>květinového workshopu</w:t>
      </w:r>
      <w:r w:rsidR="0097463C" w:rsidRPr="00515A52">
        <w:rPr>
          <w:rFonts w:cstheme="minorHAnsi"/>
        </w:rPr>
        <w:t xml:space="preserve"> (</w:t>
      </w:r>
      <w:r w:rsidR="0097463C" w:rsidRPr="00515A52">
        <w:rPr>
          <w:rFonts w:eastAsia="Times New Roman" w:cstheme="minorHAnsi"/>
          <w:color w:val="222222"/>
          <w:lang w:eastAsia="cs-CZ"/>
        </w:rPr>
        <w:t xml:space="preserve">pod vedením </w:t>
      </w:r>
      <w:proofErr w:type="spellStart"/>
      <w:r w:rsidR="0097463C" w:rsidRPr="00515A52">
        <w:rPr>
          <w:rFonts w:eastAsia="Times New Roman" w:cstheme="minorHAnsi"/>
          <w:color w:val="222222"/>
          <w:lang w:eastAsia="cs-CZ"/>
        </w:rPr>
        <w:t>floristek</w:t>
      </w:r>
      <w:proofErr w:type="spellEnd"/>
      <w:r w:rsidR="0097463C" w:rsidRPr="00515A52">
        <w:rPr>
          <w:rFonts w:eastAsia="Times New Roman" w:cstheme="minorHAnsi"/>
          <w:color w:val="222222"/>
          <w:lang w:eastAsia="cs-CZ"/>
        </w:rPr>
        <w:t> </w:t>
      </w:r>
      <w:r w:rsidR="0097463C" w:rsidRPr="00515A52">
        <w:rPr>
          <w:rFonts w:eastAsia="Times New Roman" w:cstheme="minorHAnsi"/>
          <w:b/>
          <w:color w:val="222222"/>
          <w:lang w:eastAsia="cs-CZ"/>
        </w:rPr>
        <w:t xml:space="preserve">Míši </w:t>
      </w:r>
      <w:proofErr w:type="spellStart"/>
      <w:r w:rsidR="0097463C" w:rsidRPr="00515A52">
        <w:rPr>
          <w:rFonts w:eastAsia="Times New Roman" w:cstheme="minorHAnsi"/>
          <w:b/>
          <w:color w:val="222222"/>
          <w:lang w:eastAsia="cs-CZ"/>
        </w:rPr>
        <w:t>Bachoríkové</w:t>
      </w:r>
      <w:proofErr w:type="spellEnd"/>
      <w:r w:rsidR="0097463C" w:rsidRPr="00515A52">
        <w:rPr>
          <w:rFonts w:eastAsia="Times New Roman" w:cstheme="minorHAnsi"/>
          <w:b/>
          <w:color w:val="222222"/>
          <w:lang w:eastAsia="cs-CZ"/>
        </w:rPr>
        <w:t xml:space="preserve"> </w:t>
      </w:r>
      <w:r w:rsidR="0097463C" w:rsidRPr="00515A52">
        <w:rPr>
          <w:rFonts w:eastAsia="Times New Roman" w:cstheme="minorHAnsi"/>
          <w:color w:val="222222"/>
          <w:lang w:eastAsia="cs-CZ"/>
        </w:rPr>
        <w:t>a</w:t>
      </w:r>
      <w:r w:rsidR="0097463C" w:rsidRPr="00515A52">
        <w:rPr>
          <w:rFonts w:eastAsia="Times New Roman" w:cstheme="minorHAnsi"/>
          <w:b/>
          <w:color w:val="222222"/>
          <w:lang w:eastAsia="cs-CZ"/>
        </w:rPr>
        <w:t xml:space="preserve"> Šárky Cerhové</w:t>
      </w:r>
      <w:r w:rsidR="0097463C" w:rsidRPr="00515A52">
        <w:rPr>
          <w:rFonts w:eastAsia="Times New Roman" w:cstheme="minorHAnsi"/>
          <w:color w:val="222222"/>
          <w:lang w:eastAsia="cs-CZ"/>
        </w:rPr>
        <w:t>, zvýhodněná cena 250 Kč, rezervace: </w:t>
      </w:r>
      <w:hyperlink r:id="rId8" w:tgtFrame="_blank" w:history="1">
        <w:r w:rsidR="0097463C" w:rsidRPr="00515A52">
          <w:rPr>
            <w:rFonts w:eastAsia="Times New Roman" w:cstheme="minorHAnsi"/>
            <w:color w:val="1155CC"/>
            <w:u w:val="single"/>
            <w:lang w:eastAsia="cs-CZ"/>
          </w:rPr>
          <w:t>info@foxgallery.cz</w:t>
        </w:r>
      </w:hyperlink>
      <w:r w:rsidR="0097463C" w:rsidRPr="00515A52">
        <w:rPr>
          <w:rFonts w:eastAsia="Times New Roman" w:cstheme="minorHAnsi"/>
          <w:color w:val="222222"/>
          <w:lang w:eastAsia="cs-CZ"/>
        </w:rPr>
        <w:t> či na tel.</w:t>
      </w:r>
      <w:r w:rsidR="0027203C" w:rsidRPr="00515A52">
        <w:rPr>
          <w:rFonts w:eastAsia="Times New Roman" w:cstheme="minorHAnsi"/>
          <w:color w:val="222222"/>
          <w:lang w:eastAsia="cs-CZ"/>
        </w:rPr>
        <w:t xml:space="preserve"> </w:t>
      </w:r>
      <w:r w:rsidR="0097463C" w:rsidRPr="00515A52">
        <w:rPr>
          <w:rFonts w:eastAsia="Times New Roman" w:cstheme="minorHAnsi"/>
          <w:color w:val="222222"/>
          <w:lang w:eastAsia="cs-CZ"/>
        </w:rPr>
        <w:t>737</w:t>
      </w:r>
      <w:r w:rsidR="0027203C" w:rsidRPr="00515A52">
        <w:rPr>
          <w:rFonts w:eastAsia="Times New Roman" w:cstheme="minorHAnsi"/>
          <w:color w:val="222222"/>
          <w:lang w:eastAsia="cs-CZ"/>
        </w:rPr>
        <w:t> </w:t>
      </w:r>
      <w:r w:rsidR="0097463C" w:rsidRPr="00515A52">
        <w:rPr>
          <w:rFonts w:eastAsia="Times New Roman" w:cstheme="minorHAnsi"/>
          <w:color w:val="222222"/>
          <w:lang w:eastAsia="cs-CZ"/>
        </w:rPr>
        <w:t>077</w:t>
      </w:r>
      <w:r w:rsidR="0027203C" w:rsidRPr="00515A52">
        <w:rPr>
          <w:rFonts w:eastAsia="Times New Roman" w:cstheme="minorHAnsi"/>
          <w:color w:val="222222"/>
          <w:lang w:eastAsia="cs-CZ"/>
        </w:rPr>
        <w:t xml:space="preserve"> </w:t>
      </w:r>
      <w:r w:rsidR="0097463C" w:rsidRPr="00515A52">
        <w:rPr>
          <w:rFonts w:eastAsia="Times New Roman" w:cstheme="minorHAnsi"/>
          <w:color w:val="222222"/>
          <w:lang w:eastAsia="cs-CZ"/>
        </w:rPr>
        <w:t>200)</w:t>
      </w:r>
      <w:r w:rsidR="0027203C" w:rsidRPr="00515A52">
        <w:rPr>
          <w:rFonts w:eastAsia="Times New Roman" w:cstheme="minorHAnsi"/>
          <w:color w:val="222222"/>
          <w:lang w:eastAsia="cs-CZ"/>
        </w:rPr>
        <w:t xml:space="preserve"> bude </w:t>
      </w:r>
      <w:r w:rsidR="000C2F4B">
        <w:rPr>
          <w:rFonts w:eastAsia="Times New Roman" w:cstheme="minorHAnsi"/>
          <w:color w:val="222222"/>
          <w:lang w:eastAsia="cs-CZ"/>
        </w:rPr>
        <w:t xml:space="preserve">také </w:t>
      </w:r>
      <w:r w:rsidR="0027203C" w:rsidRPr="00515A52">
        <w:rPr>
          <w:rFonts w:eastAsia="Times New Roman" w:cstheme="minorHAnsi"/>
          <w:color w:val="222222"/>
          <w:lang w:eastAsia="cs-CZ"/>
        </w:rPr>
        <w:t>křtít</w:t>
      </w:r>
      <w:r w:rsidR="000C2F4B">
        <w:rPr>
          <w:rFonts w:eastAsia="Times New Roman" w:cstheme="minorHAnsi"/>
          <w:color w:val="222222"/>
          <w:lang w:eastAsia="cs-CZ"/>
        </w:rPr>
        <w:t xml:space="preserve"> </w:t>
      </w:r>
      <w:r w:rsidR="0027203C" w:rsidRPr="00515A52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27203C" w:rsidRPr="00515A52">
        <w:rPr>
          <w:rFonts w:eastAsia="Times New Roman" w:cstheme="minorHAnsi"/>
          <w:b/>
          <w:color w:val="222222"/>
          <w:lang w:eastAsia="cs-CZ"/>
        </w:rPr>
        <w:t>murál</w:t>
      </w:r>
      <w:proofErr w:type="spellEnd"/>
      <w:r w:rsidR="0027203C" w:rsidRPr="00515A52">
        <w:rPr>
          <w:rFonts w:eastAsia="Times New Roman" w:cstheme="minorHAnsi"/>
          <w:b/>
          <w:color w:val="222222"/>
          <w:lang w:eastAsia="cs-CZ"/>
        </w:rPr>
        <w:t xml:space="preserve"> </w:t>
      </w:r>
      <w:r w:rsidR="00BD1C60" w:rsidRPr="00BD1C60">
        <w:rPr>
          <w:rFonts w:eastAsia="Times New Roman" w:cstheme="minorHAnsi"/>
          <w:color w:val="222222"/>
          <w:lang w:eastAsia="cs-CZ"/>
        </w:rPr>
        <w:t>na stěně domu Náprstkova 4</w:t>
      </w:r>
      <w:r w:rsidR="00BD1C60">
        <w:rPr>
          <w:rFonts w:eastAsia="Times New Roman" w:cstheme="minorHAnsi"/>
          <w:color w:val="222222"/>
          <w:lang w:eastAsia="cs-CZ"/>
        </w:rPr>
        <w:t xml:space="preserve"> </w:t>
      </w:r>
      <w:r w:rsidR="000C2F4B" w:rsidRPr="000C2F4B">
        <w:rPr>
          <w:rFonts w:eastAsia="Times New Roman" w:cstheme="minorHAnsi"/>
          <w:color w:val="222222"/>
          <w:lang w:eastAsia="cs-CZ"/>
        </w:rPr>
        <w:t>nazvaný</w:t>
      </w:r>
      <w:r w:rsidR="000C2F4B">
        <w:rPr>
          <w:rFonts w:eastAsia="Times New Roman" w:cstheme="minorHAnsi"/>
          <w:b/>
          <w:color w:val="222222"/>
          <w:lang w:eastAsia="cs-CZ"/>
        </w:rPr>
        <w:t xml:space="preserve"> </w:t>
      </w:r>
      <w:r w:rsidR="0027203C" w:rsidRPr="00515A52">
        <w:rPr>
          <w:rFonts w:eastAsia="Times New Roman" w:cstheme="minorHAnsi"/>
          <w:b/>
          <w:color w:val="222222"/>
          <w:lang w:eastAsia="cs-CZ"/>
        </w:rPr>
        <w:t>Nekonečno</w:t>
      </w:r>
      <w:r w:rsidR="0027203C" w:rsidRPr="00515A52">
        <w:rPr>
          <w:rFonts w:eastAsia="Times New Roman" w:cstheme="minorHAnsi"/>
          <w:color w:val="222222"/>
          <w:lang w:eastAsia="cs-CZ"/>
        </w:rPr>
        <w:t xml:space="preserve"> </w:t>
      </w:r>
      <w:r w:rsidR="000C2F4B">
        <w:rPr>
          <w:rFonts w:eastAsia="Times New Roman" w:cstheme="minorHAnsi"/>
          <w:color w:val="222222"/>
          <w:lang w:eastAsia="cs-CZ"/>
        </w:rPr>
        <w:t xml:space="preserve">výtvarníka </w:t>
      </w:r>
      <w:r w:rsidR="0027203C" w:rsidRPr="00515A52">
        <w:rPr>
          <w:rFonts w:eastAsia="Times New Roman" w:cstheme="minorHAnsi"/>
          <w:b/>
          <w:color w:val="222222"/>
          <w:lang w:eastAsia="cs-CZ"/>
        </w:rPr>
        <w:t>Davida Mazance</w:t>
      </w:r>
      <w:r w:rsidR="00BD1C60" w:rsidRPr="00BD1C60">
        <w:rPr>
          <w:rFonts w:eastAsia="Times New Roman" w:cstheme="minorHAnsi"/>
          <w:color w:val="222222"/>
          <w:lang w:eastAsia="cs-CZ"/>
        </w:rPr>
        <w:t xml:space="preserve">, </w:t>
      </w:r>
      <w:r w:rsidR="00BD1C60">
        <w:rPr>
          <w:rFonts w:eastAsia="Times New Roman" w:cstheme="minorHAnsi"/>
          <w:color w:val="222222"/>
          <w:lang w:eastAsia="cs-CZ"/>
        </w:rPr>
        <w:t>který je prvním z řady plánovaných uměleckých projektů v</w:t>
      </w:r>
      <w:r w:rsidR="006A4334">
        <w:rPr>
          <w:rFonts w:eastAsia="Times New Roman" w:cstheme="minorHAnsi"/>
          <w:color w:val="222222"/>
          <w:lang w:eastAsia="cs-CZ"/>
        </w:rPr>
        <w:t>e veřejném prostoru</w:t>
      </w:r>
      <w:r w:rsidR="00BD1C60">
        <w:rPr>
          <w:rFonts w:eastAsia="Times New Roman" w:cstheme="minorHAnsi"/>
          <w:color w:val="222222"/>
          <w:lang w:eastAsia="cs-CZ"/>
        </w:rPr>
        <w:t> ulic</w:t>
      </w:r>
      <w:r w:rsidR="006A4334">
        <w:rPr>
          <w:rFonts w:eastAsia="Times New Roman" w:cstheme="minorHAnsi"/>
          <w:color w:val="222222"/>
          <w:lang w:eastAsia="cs-CZ"/>
        </w:rPr>
        <w:t>e</w:t>
      </w:r>
      <w:r w:rsidR="00BD1C60">
        <w:rPr>
          <w:rFonts w:eastAsia="Times New Roman" w:cstheme="minorHAnsi"/>
          <w:color w:val="222222"/>
          <w:lang w:eastAsia="cs-CZ"/>
        </w:rPr>
        <w:t xml:space="preserve"> Karoliny Světlé iniciovaných právě touto galerií. </w:t>
      </w:r>
    </w:p>
    <w:p w:rsidR="00397FB8" w:rsidRPr="00515A52" w:rsidRDefault="00397FB8" w:rsidP="004A300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:rsidR="0027203C" w:rsidRPr="00397FB8" w:rsidRDefault="00ED470E" w:rsidP="004A3007">
      <w:pPr>
        <w:shd w:val="clear" w:color="auto" w:fill="FFFFFF"/>
        <w:spacing w:after="0" w:line="240" w:lineRule="auto"/>
        <w:rPr>
          <w:b/>
          <w:color w:val="FF0000"/>
          <w:sz w:val="26"/>
          <w:szCs w:val="26"/>
        </w:rPr>
      </w:pPr>
      <w:bookmarkStart w:id="0" w:name="_GoBack"/>
      <w:bookmarkEnd w:id="0"/>
      <w:r w:rsidRPr="00397FB8">
        <w:rPr>
          <w:b/>
          <w:color w:val="FF0000"/>
          <w:sz w:val="26"/>
          <w:szCs w:val="26"/>
        </w:rPr>
        <w:t>Utržení ze řetě</w:t>
      </w:r>
      <w:r w:rsidR="0027203C" w:rsidRPr="00397FB8">
        <w:rPr>
          <w:b/>
          <w:color w:val="FF0000"/>
          <w:sz w:val="26"/>
          <w:szCs w:val="26"/>
        </w:rPr>
        <w:t>zu, autorská čtení, slam poezie</w:t>
      </w:r>
      <w:r w:rsidRPr="00397FB8">
        <w:rPr>
          <w:b/>
          <w:color w:val="FF0000"/>
          <w:sz w:val="26"/>
          <w:szCs w:val="26"/>
        </w:rPr>
        <w:t xml:space="preserve"> </w:t>
      </w:r>
      <w:r w:rsidR="0027203C" w:rsidRPr="00397FB8">
        <w:rPr>
          <w:b/>
          <w:color w:val="FF0000"/>
          <w:sz w:val="26"/>
          <w:szCs w:val="26"/>
        </w:rPr>
        <w:t xml:space="preserve">a </w:t>
      </w:r>
      <w:r w:rsidR="0059270E" w:rsidRPr="00397FB8">
        <w:rPr>
          <w:b/>
          <w:color w:val="FF0000"/>
          <w:sz w:val="26"/>
          <w:szCs w:val="26"/>
        </w:rPr>
        <w:t>povídání</w:t>
      </w:r>
      <w:r w:rsidR="0027203C" w:rsidRPr="00397FB8">
        <w:rPr>
          <w:b/>
          <w:color w:val="FF0000"/>
          <w:sz w:val="26"/>
          <w:szCs w:val="26"/>
        </w:rPr>
        <w:t xml:space="preserve"> s tibetským mnichem</w:t>
      </w:r>
    </w:p>
    <w:p w:rsidR="0027203C" w:rsidRPr="00515A52" w:rsidRDefault="0027203C" w:rsidP="004A3007">
      <w:pPr>
        <w:shd w:val="clear" w:color="auto" w:fill="FFFFFF"/>
        <w:spacing w:after="0" w:line="240" w:lineRule="auto"/>
        <w:rPr>
          <w:b/>
          <w:color w:val="FF0000"/>
        </w:rPr>
      </w:pPr>
    </w:p>
    <w:p w:rsidR="000A593B" w:rsidRDefault="0027203C" w:rsidP="004A3007">
      <w:pPr>
        <w:spacing w:line="240" w:lineRule="auto"/>
        <w:jc w:val="both"/>
        <w:rPr>
          <w:rFonts w:eastAsia="Times New Roman" w:cstheme="minorHAnsi"/>
          <w:color w:val="222222"/>
          <w:lang w:eastAsia="cs-CZ"/>
        </w:rPr>
      </w:pPr>
      <w:r w:rsidRPr="00515A52">
        <w:rPr>
          <w:rFonts w:cstheme="minorHAnsi"/>
        </w:rPr>
        <w:t>Literární trasa je v tomto ročníku nebývale silně zastoupena. Náprstkovo muzeum jako doprovodný program výstavy</w:t>
      </w:r>
      <w:r w:rsidR="0059270E" w:rsidRPr="00515A52">
        <w:rPr>
          <w:rFonts w:cstheme="minorHAnsi"/>
        </w:rPr>
        <w:t xml:space="preserve"> připravilo </w:t>
      </w:r>
      <w:r w:rsidR="0059270E" w:rsidRPr="00515A52">
        <w:rPr>
          <w:rFonts w:cstheme="minorHAnsi"/>
          <w:b/>
        </w:rPr>
        <w:t xml:space="preserve">povídání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o životě tibetských mnichů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 v Tibetu i exilu</w:t>
      </w:r>
      <w:r w:rsidR="0059270E" w:rsidRPr="00515A52">
        <w:rPr>
          <w:rFonts w:cstheme="minorHAnsi"/>
        </w:rPr>
        <w:t xml:space="preserve"> s </w:t>
      </w:r>
      <w:proofErr w:type="spellStart"/>
      <w:r w:rsidR="0059270E" w:rsidRPr="00515A52">
        <w:rPr>
          <w:rFonts w:cstheme="minorHAnsi"/>
          <w:b/>
        </w:rPr>
        <w:t>gešem</w:t>
      </w:r>
      <w:proofErr w:type="spellEnd"/>
      <w:r w:rsidR="0059270E" w:rsidRPr="00515A52">
        <w:rPr>
          <w:rFonts w:cstheme="minorHAnsi"/>
          <w:b/>
        </w:rPr>
        <w:t xml:space="preserve"> </w:t>
      </w:r>
      <w:proofErr w:type="spellStart"/>
      <w:r w:rsidR="0059270E" w:rsidRPr="00515A52">
        <w:rPr>
          <w:rFonts w:cstheme="minorHAnsi"/>
          <w:b/>
        </w:rPr>
        <w:t>Ješe</w:t>
      </w:r>
      <w:proofErr w:type="spellEnd"/>
      <w:r w:rsidR="0059270E" w:rsidRPr="00515A52">
        <w:rPr>
          <w:rFonts w:cstheme="minorHAnsi"/>
          <w:b/>
        </w:rPr>
        <w:t xml:space="preserve"> </w:t>
      </w:r>
      <w:proofErr w:type="spellStart"/>
      <w:r w:rsidR="0059270E" w:rsidRPr="00515A52">
        <w:rPr>
          <w:rFonts w:cstheme="minorHAnsi"/>
          <w:b/>
        </w:rPr>
        <w:t>Gawou</w:t>
      </w:r>
      <w:proofErr w:type="spellEnd"/>
      <w:r w:rsidR="0059270E" w:rsidRPr="00515A52">
        <w:rPr>
          <w:rFonts w:cstheme="minorHAnsi"/>
        </w:rPr>
        <w:t xml:space="preserve"> (jedním ze životopisců 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Jeho Svatosti dalajlámy). Na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autorská čtení</w:t>
      </w:r>
      <w:r w:rsidR="000C2F4B">
        <w:rPr>
          <w:rFonts w:eastAsia="Times New Roman" w:cstheme="minorHAnsi"/>
          <w:color w:val="222222"/>
          <w:lang w:eastAsia="cs-CZ"/>
        </w:rPr>
        <w:t xml:space="preserve"> se mohou návštěvníci vypravit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 do </w:t>
      </w:r>
      <w:proofErr w:type="spellStart"/>
      <w:r w:rsidR="0059270E" w:rsidRPr="00515A52">
        <w:rPr>
          <w:rFonts w:eastAsia="Times New Roman" w:cstheme="minorHAnsi"/>
          <w:color w:val="222222"/>
          <w:lang w:eastAsia="cs-CZ"/>
        </w:rPr>
        <w:t>Original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 </w:t>
      </w:r>
      <w:proofErr w:type="spellStart"/>
      <w:r w:rsidR="0059270E" w:rsidRPr="00515A52">
        <w:rPr>
          <w:rFonts w:eastAsia="Times New Roman" w:cstheme="minorHAnsi"/>
          <w:color w:val="222222"/>
          <w:lang w:eastAsia="cs-CZ"/>
        </w:rPr>
        <w:t>Coffe</w:t>
      </w:r>
      <w:r w:rsidR="005253EB">
        <w:rPr>
          <w:rFonts w:eastAsia="Times New Roman" w:cstheme="minorHAnsi"/>
          <w:color w:val="222222"/>
          <w:lang w:eastAsia="cs-CZ"/>
        </w:rPr>
        <w:t>e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 (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 xml:space="preserve">Lukáš </w:t>
      </w:r>
      <w:proofErr w:type="spellStart"/>
      <w:r w:rsidR="0059270E" w:rsidRPr="00515A52">
        <w:rPr>
          <w:rFonts w:eastAsia="Times New Roman" w:cstheme="minorHAnsi"/>
          <w:b/>
          <w:color w:val="222222"/>
          <w:lang w:eastAsia="cs-CZ"/>
        </w:rPr>
        <w:t>Csicsely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), do </w:t>
      </w:r>
      <w:proofErr w:type="spellStart"/>
      <w:r w:rsidR="0059270E" w:rsidRPr="00515A52">
        <w:rPr>
          <w:rFonts w:eastAsia="Times New Roman" w:cstheme="minorHAnsi"/>
          <w:color w:val="222222"/>
          <w:lang w:eastAsia="cs-CZ"/>
        </w:rPr>
        <w:t>Donuterie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 (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 xml:space="preserve">Tereza Sylva </w:t>
      </w:r>
      <w:proofErr w:type="spellStart"/>
      <w:r w:rsidR="0059270E" w:rsidRPr="00515A52">
        <w:rPr>
          <w:rFonts w:eastAsia="Times New Roman" w:cstheme="minorHAnsi"/>
          <w:b/>
          <w:color w:val="222222"/>
          <w:lang w:eastAsia="cs-CZ"/>
        </w:rPr>
        <w:t>Klenorová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,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Teodor Kravál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,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 xml:space="preserve">Jan </w:t>
      </w:r>
      <w:proofErr w:type="spellStart"/>
      <w:r w:rsidR="0059270E" w:rsidRPr="00515A52">
        <w:rPr>
          <w:rFonts w:eastAsia="Times New Roman" w:cstheme="minorHAnsi"/>
          <w:b/>
          <w:color w:val="222222"/>
          <w:lang w:eastAsia="cs-CZ"/>
        </w:rPr>
        <w:t>Faix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,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Marie Šťastná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,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Josef Straka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, uvádí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 xml:space="preserve">Robert </w:t>
      </w:r>
      <w:proofErr w:type="spellStart"/>
      <w:r w:rsidR="0059270E" w:rsidRPr="00515A52">
        <w:rPr>
          <w:rFonts w:eastAsia="Times New Roman" w:cstheme="minorHAnsi"/>
          <w:b/>
          <w:color w:val="222222"/>
          <w:lang w:eastAsia="cs-CZ"/>
        </w:rPr>
        <w:t>Wudy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, hudební doprovod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 xml:space="preserve">Šimon </w:t>
      </w:r>
      <w:proofErr w:type="spellStart"/>
      <w:r w:rsidR="0059270E" w:rsidRPr="00515A52">
        <w:rPr>
          <w:rFonts w:eastAsia="Times New Roman" w:cstheme="minorHAnsi"/>
          <w:b/>
          <w:color w:val="222222"/>
          <w:lang w:eastAsia="cs-CZ"/>
        </w:rPr>
        <w:t>Tamaki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) a za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zhudebněnými povídkami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 do Café Kampus. V </w:t>
      </w:r>
      <w:proofErr w:type="spellStart"/>
      <w:r w:rsidR="0059270E" w:rsidRPr="00515A52">
        <w:rPr>
          <w:rFonts w:eastAsia="Times New Roman" w:cstheme="minorHAnsi"/>
          <w:color w:val="222222"/>
          <w:lang w:eastAsia="cs-CZ"/>
        </w:rPr>
        <w:t>Duende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 i letos vystoupí se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slam poezií Anatol Svahilec</w:t>
      </w:r>
      <w:r w:rsidR="0059270E" w:rsidRPr="00515A52">
        <w:rPr>
          <w:rFonts w:eastAsia="Times New Roman" w:cstheme="minorHAnsi"/>
          <w:color w:val="222222"/>
          <w:lang w:eastAsia="cs-CZ"/>
        </w:rPr>
        <w:t xml:space="preserve"> a v Literární kavárně Řetězové uvede </w:t>
      </w:r>
      <w:r w:rsidR="0059270E" w:rsidRPr="00515A52">
        <w:rPr>
          <w:rFonts w:eastAsia="Times New Roman" w:cstheme="minorHAnsi"/>
          <w:b/>
          <w:color w:val="222222"/>
          <w:lang w:eastAsia="cs-CZ"/>
        </w:rPr>
        <w:t>Poslední vlastenecká divadelní (</w:t>
      </w:r>
      <w:proofErr w:type="spellStart"/>
      <w:r w:rsidR="0059270E" w:rsidRPr="00515A52">
        <w:rPr>
          <w:rFonts w:eastAsia="Times New Roman" w:cstheme="minorHAnsi"/>
          <w:b/>
          <w:color w:val="222222"/>
          <w:lang w:eastAsia="cs-CZ"/>
        </w:rPr>
        <w:t>HaF</w:t>
      </w:r>
      <w:proofErr w:type="spellEnd"/>
      <w:r w:rsidR="0059270E" w:rsidRPr="00515A52">
        <w:rPr>
          <w:rFonts w:eastAsia="Times New Roman" w:cstheme="minorHAnsi"/>
          <w:b/>
          <w:color w:val="222222"/>
          <w:lang w:eastAsia="cs-CZ"/>
        </w:rPr>
        <w:t xml:space="preserve"> studio) </w:t>
      </w:r>
      <w:proofErr w:type="spellStart"/>
      <w:r w:rsidR="0059270E" w:rsidRPr="00515A52">
        <w:rPr>
          <w:rFonts w:eastAsia="Times New Roman" w:cstheme="minorHAnsi"/>
          <w:b/>
          <w:color w:val="222222"/>
          <w:lang w:eastAsia="cs-CZ"/>
        </w:rPr>
        <w:t>Askalonu</w:t>
      </w:r>
      <w:proofErr w:type="spellEnd"/>
      <w:r w:rsidR="0059270E" w:rsidRPr="00515A52">
        <w:rPr>
          <w:rFonts w:eastAsia="Times New Roman" w:cstheme="minorHAnsi"/>
          <w:color w:val="222222"/>
          <w:lang w:eastAsia="cs-CZ"/>
        </w:rPr>
        <w:t xml:space="preserve">, po níž </w:t>
      </w:r>
      <w:r w:rsidR="00ED470E" w:rsidRPr="00515A52">
        <w:rPr>
          <w:rFonts w:eastAsia="Times New Roman" w:cstheme="minorHAnsi"/>
          <w:color w:val="222222"/>
          <w:lang w:eastAsia="cs-CZ"/>
        </w:rPr>
        <w:t xml:space="preserve">bude následovat pásmo </w:t>
      </w:r>
      <w:proofErr w:type="spellStart"/>
      <w:r w:rsidR="00ED470E" w:rsidRPr="00515A52">
        <w:rPr>
          <w:rFonts w:eastAsia="Times New Roman" w:cstheme="minorHAnsi"/>
          <w:b/>
          <w:color w:val="222222"/>
          <w:lang w:eastAsia="cs-CZ"/>
        </w:rPr>
        <w:t>stand-upů</w:t>
      </w:r>
      <w:proofErr w:type="spellEnd"/>
      <w:r w:rsidR="00ED470E" w:rsidRPr="00515A52">
        <w:rPr>
          <w:rFonts w:eastAsia="Times New Roman" w:cstheme="minorHAnsi"/>
          <w:b/>
          <w:color w:val="222222"/>
          <w:lang w:eastAsia="cs-CZ"/>
        </w:rPr>
        <w:t xml:space="preserve">, </w:t>
      </w:r>
      <w:proofErr w:type="spellStart"/>
      <w:r w:rsidR="00ED470E" w:rsidRPr="00515A52">
        <w:rPr>
          <w:rFonts w:eastAsia="Times New Roman" w:cstheme="minorHAnsi"/>
          <w:b/>
          <w:color w:val="222222"/>
          <w:lang w:eastAsia="cs-CZ"/>
        </w:rPr>
        <w:t>skečí</w:t>
      </w:r>
      <w:proofErr w:type="spellEnd"/>
      <w:r w:rsidR="00ED470E" w:rsidRPr="00515A52">
        <w:rPr>
          <w:rFonts w:eastAsia="Times New Roman" w:cstheme="minorHAnsi"/>
          <w:b/>
          <w:color w:val="222222"/>
          <w:lang w:eastAsia="cs-CZ"/>
        </w:rPr>
        <w:t xml:space="preserve"> a výkřiků</w:t>
      </w:r>
      <w:r w:rsidR="00ED470E" w:rsidRPr="00515A52">
        <w:rPr>
          <w:rFonts w:eastAsia="Times New Roman" w:cstheme="minorHAnsi"/>
          <w:color w:val="222222"/>
          <w:lang w:eastAsia="cs-CZ"/>
        </w:rPr>
        <w:t xml:space="preserve"> básníků i prozaiků.</w:t>
      </w:r>
    </w:p>
    <w:p w:rsidR="00397FB8" w:rsidRPr="00397FB8" w:rsidRDefault="00397FB8" w:rsidP="004A3007">
      <w:pPr>
        <w:spacing w:line="240" w:lineRule="auto"/>
        <w:jc w:val="both"/>
        <w:rPr>
          <w:rFonts w:eastAsia="Times New Roman" w:cstheme="minorHAnsi"/>
          <w:color w:val="222222"/>
          <w:sz w:val="16"/>
          <w:szCs w:val="16"/>
          <w:lang w:eastAsia="cs-CZ"/>
        </w:rPr>
      </w:pPr>
    </w:p>
    <w:p w:rsidR="00ED470E" w:rsidRPr="00397FB8" w:rsidRDefault="005253EB" w:rsidP="004A3007">
      <w:pPr>
        <w:shd w:val="clear" w:color="auto" w:fill="FFFFFF"/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Dobrodějka Anna Náprstková, d</w:t>
      </w:r>
      <w:r w:rsidR="00ED470E" w:rsidRPr="00397FB8">
        <w:rPr>
          <w:b/>
          <w:color w:val="FF0000"/>
          <w:sz w:val="26"/>
          <w:szCs w:val="26"/>
        </w:rPr>
        <w:t>ům v Liliové, klášter v Jilské a věž v Bartolomějské</w:t>
      </w:r>
    </w:p>
    <w:p w:rsidR="00ED470E" w:rsidRPr="00515A52" w:rsidRDefault="00ED470E" w:rsidP="004A3007">
      <w:pPr>
        <w:shd w:val="clear" w:color="auto" w:fill="FFFFFF"/>
        <w:spacing w:after="0" w:line="240" w:lineRule="auto"/>
        <w:rPr>
          <w:b/>
          <w:color w:val="FF0000"/>
        </w:rPr>
      </w:pPr>
    </w:p>
    <w:p w:rsidR="0059270E" w:rsidRDefault="008E739E" w:rsidP="004A3007">
      <w:pPr>
        <w:spacing w:line="240" w:lineRule="auto"/>
        <w:jc w:val="both"/>
        <w:rPr>
          <w:rFonts w:cstheme="minorHAnsi"/>
        </w:rPr>
      </w:pPr>
      <w:r w:rsidRPr="00515A52">
        <w:rPr>
          <w:rFonts w:cstheme="minorHAnsi"/>
          <w:b/>
        </w:rPr>
        <w:t>Odpolední a noční prohlídka dominikánského kláštera</w:t>
      </w:r>
      <w:r w:rsidRPr="00515A52">
        <w:rPr>
          <w:rFonts w:cstheme="minorHAnsi"/>
        </w:rPr>
        <w:t xml:space="preserve"> v Jilské ulici patří již k Betlémské kulturní noci několikátým rokem, další prohlídky se letos uskuteční poprvé: Národní památkový ústav připravil </w:t>
      </w:r>
      <w:r w:rsidRPr="00515A52">
        <w:rPr>
          <w:rFonts w:cstheme="minorHAnsi"/>
          <w:b/>
        </w:rPr>
        <w:t>komentovanou prohlídku</w:t>
      </w:r>
      <w:r w:rsidRPr="00515A52">
        <w:rPr>
          <w:rFonts w:cstheme="minorHAnsi"/>
        </w:rPr>
        <w:t xml:space="preserve"> jednoho ze svých nových sídel v Liliové ulici (</w:t>
      </w:r>
      <w:r w:rsidRPr="00515A52">
        <w:rPr>
          <w:rFonts w:cstheme="minorHAnsi"/>
          <w:b/>
        </w:rPr>
        <w:t xml:space="preserve">rekonstrukce domu U </w:t>
      </w:r>
      <w:proofErr w:type="spellStart"/>
      <w:r w:rsidRPr="00515A52">
        <w:rPr>
          <w:rFonts w:cstheme="minorHAnsi"/>
          <w:b/>
        </w:rPr>
        <w:t>Voříkovských</w:t>
      </w:r>
      <w:proofErr w:type="spellEnd"/>
      <w:r w:rsidRPr="00515A52">
        <w:rPr>
          <w:rFonts w:cstheme="minorHAnsi"/>
        </w:rPr>
        <w:t>, Masák &amp; Partner)</w:t>
      </w:r>
      <w:r w:rsidR="00CA05F5" w:rsidRPr="00515A52">
        <w:rPr>
          <w:rFonts w:cstheme="minorHAnsi"/>
        </w:rPr>
        <w:t xml:space="preserve"> a ve spolupráci s Policií ČR a Prague City </w:t>
      </w:r>
      <w:proofErr w:type="spellStart"/>
      <w:r w:rsidR="00CA05F5" w:rsidRPr="00515A52">
        <w:rPr>
          <w:rFonts w:cstheme="minorHAnsi"/>
        </w:rPr>
        <w:t>Tourism</w:t>
      </w:r>
      <w:proofErr w:type="spellEnd"/>
      <w:r w:rsidR="00CA05F5" w:rsidRPr="00515A52">
        <w:rPr>
          <w:rFonts w:cstheme="minorHAnsi"/>
        </w:rPr>
        <w:t xml:space="preserve"> se uskuteční hned několik </w:t>
      </w:r>
      <w:r w:rsidR="00CA05F5" w:rsidRPr="00515A52">
        <w:rPr>
          <w:rFonts w:cstheme="minorHAnsi"/>
          <w:b/>
        </w:rPr>
        <w:t xml:space="preserve">prohlídek strážní věže z opevnění Prahy v Bartolomějské 4 a </w:t>
      </w:r>
      <w:r w:rsidR="0068796A" w:rsidRPr="00515A52">
        <w:rPr>
          <w:rFonts w:cstheme="minorHAnsi"/>
          <w:b/>
        </w:rPr>
        <w:t>okolí Betlémského náměstí</w:t>
      </w:r>
      <w:r w:rsidR="0068796A" w:rsidRPr="00515A52">
        <w:rPr>
          <w:rFonts w:cstheme="minorHAnsi"/>
        </w:rPr>
        <w:t>. V </w:t>
      </w:r>
      <w:proofErr w:type="spellStart"/>
      <w:r w:rsidR="0068796A" w:rsidRPr="00515A52">
        <w:rPr>
          <w:rFonts w:cstheme="minorHAnsi"/>
        </w:rPr>
        <w:t>Donuterii</w:t>
      </w:r>
      <w:proofErr w:type="spellEnd"/>
      <w:r w:rsidR="0068796A" w:rsidRPr="00515A52">
        <w:rPr>
          <w:rFonts w:cstheme="minorHAnsi"/>
        </w:rPr>
        <w:t xml:space="preserve"> </w:t>
      </w:r>
      <w:r w:rsidR="000564C2">
        <w:rPr>
          <w:rFonts w:cstheme="minorHAnsi"/>
        </w:rPr>
        <w:t xml:space="preserve">se budou moci seznámit </w:t>
      </w:r>
      <w:r w:rsidR="0068796A" w:rsidRPr="00515A52">
        <w:rPr>
          <w:rFonts w:cstheme="minorHAnsi"/>
        </w:rPr>
        <w:t xml:space="preserve">návštěvníci </w:t>
      </w:r>
      <w:r w:rsidR="000564C2">
        <w:rPr>
          <w:rFonts w:cstheme="minorHAnsi"/>
        </w:rPr>
        <w:t xml:space="preserve">s příběhem </w:t>
      </w:r>
      <w:r w:rsidR="0068796A" w:rsidRPr="00515A52">
        <w:rPr>
          <w:rFonts w:cstheme="minorHAnsi"/>
          <w:b/>
        </w:rPr>
        <w:t xml:space="preserve">o místní dobrodějce Anně </w:t>
      </w:r>
      <w:r w:rsidR="005253EB">
        <w:rPr>
          <w:rFonts w:cstheme="minorHAnsi"/>
          <w:b/>
        </w:rPr>
        <w:t>Náprstkové</w:t>
      </w:r>
      <w:r w:rsidR="000564C2">
        <w:rPr>
          <w:rFonts w:cstheme="minorHAnsi"/>
        </w:rPr>
        <w:t xml:space="preserve"> (uvede</w:t>
      </w:r>
      <w:r w:rsidR="0068796A" w:rsidRPr="00515A52">
        <w:rPr>
          <w:rFonts w:cstheme="minorHAnsi"/>
        </w:rPr>
        <w:t xml:space="preserve"> </w:t>
      </w:r>
      <w:r w:rsidR="0068796A" w:rsidRPr="00515A52">
        <w:rPr>
          <w:rFonts w:cstheme="minorHAnsi"/>
          <w:b/>
        </w:rPr>
        <w:t xml:space="preserve">Helena </w:t>
      </w:r>
      <w:proofErr w:type="spellStart"/>
      <w:r w:rsidR="0068796A" w:rsidRPr="00515A52">
        <w:rPr>
          <w:rFonts w:cstheme="minorHAnsi"/>
          <w:b/>
        </w:rPr>
        <w:t>Honcoopová</w:t>
      </w:r>
      <w:proofErr w:type="spellEnd"/>
      <w:r w:rsidR="000564C2">
        <w:rPr>
          <w:rFonts w:cstheme="minorHAnsi"/>
          <w:b/>
        </w:rPr>
        <w:t>)</w:t>
      </w:r>
      <w:r w:rsidR="0068796A" w:rsidRPr="00515A52">
        <w:rPr>
          <w:rFonts w:cstheme="minorHAnsi"/>
        </w:rPr>
        <w:t xml:space="preserve">. </w:t>
      </w:r>
    </w:p>
    <w:p w:rsidR="00397FB8" w:rsidRPr="00397FB8" w:rsidRDefault="00397FB8" w:rsidP="004A3007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68796A" w:rsidRPr="00397FB8" w:rsidRDefault="0068796A" w:rsidP="004A3007">
      <w:pPr>
        <w:spacing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397FB8">
        <w:rPr>
          <w:rFonts w:cstheme="minorHAnsi"/>
          <w:b/>
          <w:color w:val="FF0000"/>
          <w:sz w:val="26"/>
          <w:szCs w:val="26"/>
        </w:rPr>
        <w:t>Káva, šampaňské,</w:t>
      </w:r>
      <w:r w:rsidR="002C60AD" w:rsidRPr="00397FB8">
        <w:rPr>
          <w:rFonts w:cstheme="minorHAnsi"/>
          <w:b/>
          <w:color w:val="FF0000"/>
          <w:sz w:val="26"/>
          <w:szCs w:val="26"/>
        </w:rPr>
        <w:t xml:space="preserve"> benefiční Prostřený stůl</w:t>
      </w:r>
      <w:r w:rsidRPr="00397FB8">
        <w:rPr>
          <w:rFonts w:cstheme="minorHAnsi"/>
          <w:b/>
          <w:color w:val="FF0000"/>
          <w:sz w:val="26"/>
          <w:szCs w:val="26"/>
        </w:rPr>
        <w:t xml:space="preserve"> a </w:t>
      </w:r>
      <w:r w:rsidR="002C60AD" w:rsidRPr="00397FB8">
        <w:rPr>
          <w:rFonts w:cstheme="minorHAnsi"/>
          <w:b/>
          <w:color w:val="FF0000"/>
          <w:sz w:val="26"/>
          <w:szCs w:val="26"/>
        </w:rPr>
        <w:t>(</w:t>
      </w:r>
      <w:r w:rsidR="005E6D1A" w:rsidRPr="00397FB8">
        <w:rPr>
          <w:b/>
          <w:color w:val="FF0000"/>
          <w:sz w:val="26"/>
          <w:szCs w:val="26"/>
        </w:rPr>
        <w:t>k</w:t>
      </w:r>
      <w:r w:rsidRPr="00397FB8">
        <w:rPr>
          <w:b/>
          <w:color w:val="FF0000"/>
          <w:sz w:val="26"/>
          <w:szCs w:val="26"/>
        </w:rPr>
        <w:t>oktejl</w:t>
      </w:r>
      <w:r w:rsidR="002C60AD" w:rsidRPr="00397FB8">
        <w:rPr>
          <w:b/>
          <w:color w:val="FF0000"/>
          <w:sz w:val="26"/>
          <w:szCs w:val="26"/>
        </w:rPr>
        <w:t>)</w:t>
      </w:r>
      <w:r w:rsidRPr="00397FB8">
        <w:rPr>
          <w:b/>
          <w:color w:val="FF0000"/>
          <w:sz w:val="26"/>
          <w:szCs w:val="26"/>
        </w:rPr>
        <w:t xml:space="preserve"> </w:t>
      </w:r>
      <w:r w:rsidR="000564C2" w:rsidRPr="00397FB8">
        <w:rPr>
          <w:b/>
          <w:color w:val="FF0000"/>
          <w:sz w:val="26"/>
          <w:szCs w:val="26"/>
        </w:rPr>
        <w:t>A</w:t>
      </w:r>
      <w:r w:rsidRPr="00397FB8">
        <w:rPr>
          <w:b/>
          <w:color w:val="FF0000"/>
          <w:sz w:val="26"/>
          <w:szCs w:val="26"/>
        </w:rPr>
        <w:t>gent Cooper</w:t>
      </w:r>
      <w:r w:rsidR="00D20E3C" w:rsidRPr="00397FB8">
        <w:rPr>
          <w:b/>
          <w:color w:val="FF0000"/>
          <w:sz w:val="26"/>
          <w:szCs w:val="26"/>
        </w:rPr>
        <w:t xml:space="preserve"> </w:t>
      </w:r>
    </w:p>
    <w:p w:rsidR="0068796A" w:rsidRDefault="00D20E3C" w:rsidP="004A3007">
      <w:pPr>
        <w:spacing w:line="240" w:lineRule="auto"/>
        <w:jc w:val="both"/>
      </w:pPr>
      <w:r w:rsidRPr="00515A52">
        <w:rPr>
          <w:rFonts w:cstheme="minorHAnsi"/>
        </w:rPr>
        <w:t xml:space="preserve">K BKN každoročně patří </w:t>
      </w:r>
      <w:r w:rsidR="000564C2" w:rsidRPr="00515A52">
        <w:rPr>
          <w:rFonts w:cstheme="minorHAnsi"/>
        </w:rPr>
        <w:t xml:space="preserve">spolkem </w:t>
      </w:r>
      <w:proofErr w:type="spellStart"/>
      <w:r w:rsidR="000564C2" w:rsidRPr="00515A52">
        <w:rPr>
          <w:rFonts w:cstheme="minorHAnsi"/>
        </w:rPr>
        <w:t>KampaNula</w:t>
      </w:r>
      <w:proofErr w:type="spellEnd"/>
      <w:r w:rsidR="000564C2" w:rsidRPr="00515A52">
        <w:rPr>
          <w:rFonts w:cstheme="minorHAnsi"/>
          <w:b/>
        </w:rPr>
        <w:t xml:space="preserve"> </w:t>
      </w:r>
      <w:r w:rsidR="000564C2" w:rsidRPr="00515A52">
        <w:rPr>
          <w:rFonts w:cstheme="minorHAnsi"/>
        </w:rPr>
        <w:t>pořádaný</w:t>
      </w:r>
      <w:r w:rsidR="000564C2" w:rsidRPr="00515A52">
        <w:rPr>
          <w:rFonts w:cstheme="minorHAnsi"/>
          <w:b/>
        </w:rPr>
        <w:t xml:space="preserve"> </w:t>
      </w:r>
      <w:r w:rsidR="002C60AD" w:rsidRPr="00515A52">
        <w:rPr>
          <w:rFonts w:cstheme="minorHAnsi"/>
          <w:b/>
        </w:rPr>
        <w:t>charitativní</w:t>
      </w:r>
      <w:r w:rsidRPr="00515A52">
        <w:rPr>
          <w:rFonts w:cstheme="minorHAnsi"/>
          <w:b/>
        </w:rPr>
        <w:t xml:space="preserve"> Prostřený stůl</w:t>
      </w:r>
      <w:r w:rsidR="000564C2">
        <w:rPr>
          <w:rFonts w:cstheme="minorHAnsi"/>
          <w:b/>
        </w:rPr>
        <w:t>,</w:t>
      </w:r>
      <w:r w:rsidRPr="00515A52">
        <w:rPr>
          <w:rFonts w:cstheme="minorHAnsi"/>
        </w:rPr>
        <w:t xml:space="preserve"> na který přispívají svými dobrotami </w:t>
      </w:r>
      <w:r w:rsidRPr="00515A52">
        <w:rPr>
          <w:rFonts w:cstheme="minorHAnsi"/>
          <w:b/>
        </w:rPr>
        <w:t>okolní kavárny a restaurace</w:t>
      </w:r>
      <w:r w:rsidRPr="00515A52">
        <w:rPr>
          <w:rFonts w:cstheme="minorHAnsi"/>
        </w:rPr>
        <w:t xml:space="preserve">. Za stokorunové poukázky se pak jídlo prodává a vytěžené peníze dostanou handicapovaní </w:t>
      </w:r>
      <w:r w:rsidR="002C60AD" w:rsidRPr="00515A52">
        <w:rPr>
          <w:rFonts w:cstheme="minorHAnsi"/>
        </w:rPr>
        <w:t xml:space="preserve">občané Prahy 1. </w:t>
      </w:r>
      <w:r w:rsidRPr="00515A52">
        <w:rPr>
          <w:rFonts w:cstheme="minorHAnsi"/>
        </w:rPr>
        <w:t xml:space="preserve">Během odpoledne </w:t>
      </w:r>
      <w:r w:rsidR="002C60AD" w:rsidRPr="00515A52">
        <w:rPr>
          <w:rFonts w:cstheme="minorHAnsi"/>
        </w:rPr>
        <w:t>a</w:t>
      </w:r>
      <w:r w:rsidRPr="00515A52">
        <w:rPr>
          <w:rFonts w:cstheme="minorHAnsi"/>
        </w:rPr>
        <w:t xml:space="preserve">ž do pozdních hodin si </w:t>
      </w:r>
      <w:r w:rsidR="000564C2" w:rsidRPr="00515A52">
        <w:rPr>
          <w:rFonts w:cstheme="minorHAnsi"/>
        </w:rPr>
        <w:t>zájemci</w:t>
      </w:r>
      <w:r w:rsidR="000564C2">
        <w:rPr>
          <w:rFonts w:cstheme="minorHAnsi"/>
        </w:rPr>
        <w:t xml:space="preserve"> budou moci</w:t>
      </w:r>
      <w:r w:rsidRPr="00515A52">
        <w:rPr>
          <w:rFonts w:cstheme="minorHAnsi"/>
        </w:rPr>
        <w:t xml:space="preserve"> </w:t>
      </w:r>
      <w:r w:rsidR="000564C2" w:rsidRPr="00515A52">
        <w:rPr>
          <w:rFonts w:cstheme="minorHAnsi"/>
        </w:rPr>
        <w:t xml:space="preserve">vychutnat </w:t>
      </w:r>
      <w:r w:rsidRPr="00515A52">
        <w:rPr>
          <w:rFonts w:cstheme="minorHAnsi"/>
          <w:b/>
        </w:rPr>
        <w:t>průřezovou degustaci</w:t>
      </w:r>
      <w:r w:rsidR="002C60AD" w:rsidRPr="00515A52">
        <w:rPr>
          <w:rFonts w:cstheme="minorHAnsi"/>
          <w:b/>
        </w:rPr>
        <w:t xml:space="preserve"> sektů</w:t>
      </w:r>
      <w:r w:rsidRPr="00515A52">
        <w:rPr>
          <w:rFonts w:cstheme="minorHAnsi"/>
        </w:rPr>
        <w:t xml:space="preserve"> za zvýhodněnou cenu v</w:t>
      </w:r>
      <w:r w:rsidR="000564C2">
        <w:rPr>
          <w:rFonts w:cstheme="minorHAnsi"/>
        </w:rPr>
        <w:t> </w:t>
      </w:r>
      <w:proofErr w:type="spellStart"/>
      <w:r w:rsidR="000564C2">
        <w:rPr>
          <w:rFonts w:cstheme="minorHAnsi"/>
        </w:rPr>
        <w:t>Champagnerii</w:t>
      </w:r>
      <w:proofErr w:type="spellEnd"/>
      <w:r w:rsidR="000564C2">
        <w:rPr>
          <w:rFonts w:cstheme="minorHAnsi"/>
        </w:rPr>
        <w:t xml:space="preserve"> a</w:t>
      </w:r>
      <w:r w:rsidRPr="00515A52">
        <w:rPr>
          <w:rFonts w:cstheme="minorHAnsi"/>
        </w:rPr>
        <w:t xml:space="preserve"> milovníci kávy zhlédnout </w:t>
      </w:r>
      <w:r w:rsidRPr="00515A52">
        <w:rPr>
          <w:rFonts w:cstheme="minorHAnsi"/>
          <w:b/>
        </w:rPr>
        <w:t>ukázku pražení kávy</w:t>
      </w:r>
      <w:r w:rsidRPr="00515A52">
        <w:rPr>
          <w:rFonts w:cstheme="minorHAnsi"/>
        </w:rPr>
        <w:t xml:space="preserve"> v </w:t>
      </w:r>
      <w:proofErr w:type="spellStart"/>
      <w:r w:rsidRPr="00515A52">
        <w:rPr>
          <w:rFonts w:cstheme="minorHAnsi"/>
        </w:rPr>
        <w:t>Original</w:t>
      </w:r>
      <w:proofErr w:type="spellEnd"/>
      <w:r w:rsidRPr="00515A52">
        <w:rPr>
          <w:rFonts w:cstheme="minorHAnsi"/>
        </w:rPr>
        <w:t xml:space="preserve"> </w:t>
      </w:r>
      <w:proofErr w:type="spellStart"/>
      <w:r w:rsidRPr="00515A52">
        <w:rPr>
          <w:rFonts w:cstheme="minorHAnsi"/>
        </w:rPr>
        <w:t>Coffee</w:t>
      </w:r>
      <w:proofErr w:type="spellEnd"/>
      <w:r w:rsidR="002C60AD" w:rsidRPr="00515A52">
        <w:rPr>
          <w:rFonts w:cstheme="minorHAnsi"/>
        </w:rPr>
        <w:t xml:space="preserve">.  Filmovou Betlémskou kulturní noc si užijí fanoušci Davida </w:t>
      </w:r>
      <w:proofErr w:type="spellStart"/>
      <w:r w:rsidR="002C60AD" w:rsidRPr="00515A52">
        <w:rPr>
          <w:rFonts w:cstheme="minorHAnsi"/>
        </w:rPr>
        <w:t>Lynche</w:t>
      </w:r>
      <w:proofErr w:type="spellEnd"/>
      <w:r w:rsidR="002C60AD" w:rsidRPr="00515A52">
        <w:rPr>
          <w:rFonts w:cstheme="minorHAnsi"/>
        </w:rPr>
        <w:t xml:space="preserve"> v Kin</w:t>
      </w:r>
      <w:r w:rsidR="00F860FD">
        <w:rPr>
          <w:rFonts w:cstheme="minorHAnsi"/>
        </w:rPr>
        <w:t>ě</w:t>
      </w:r>
      <w:r w:rsidR="002C60AD" w:rsidRPr="00515A52">
        <w:rPr>
          <w:rFonts w:cstheme="minorHAnsi"/>
        </w:rPr>
        <w:t xml:space="preserve"> </w:t>
      </w:r>
      <w:proofErr w:type="spellStart"/>
      <w:r w:rsidR="002C60AD" w:rsidRPr="00515A52">
        <w:rPr>
          <w:rFonts w:cstheme="minorHAnsi"/>
        </w:rPr>
        <w:t>Ponrepo</w:t>
      </w:r>
      <w:proofErr w:type="spellEnd"/>
      <w:r w:rsidR="002C60AD" w:rsidRPr="00515A52">
        <w:rPr>
          <w:rFonts w:cstheme="minorHAnsi"/>
        </w:rPr>
        <w:t xml:space="preserve">, kde </w:t>
      </w:r>
      <w:r w:rsidR="005E6D1A" w:rsidRPr="00515A52">
        <w:rPr>
          <w:rFonts w:cstheme="minorHAnsi"/>
        </w:rPr>
        <w:t xml:space="preserve">bude v rámci cyklu </w:t>
      </w:r>
      <w:proofErr w:type="spellStart"/>
      <w:r w:rsidR="005E6D1A" w:rsidRPr="00515A52">
        <w:rPr>
          <w:rFonts w:cstheme="minorHAnsi"/>
        </w:rPr>
        <w:t>Midnight</w:t>
      </w:r>
      <w:proofErr w:type="spellEnd"/>
      <w:r w:rsidR="005E6D1A" w:rsidRPr="00515A52">
        <w:rPr>
          <w:rFonts w:cstheme="minorHAnsi"/>
        </w:rPr>
        <w:t xml:space="preserve"> </w:t>
      </w:r>
      <w:proofErr w:type="spellStart"/>
      <w:r w:rsidR="005E6D1A" w:rsidRPr="00515A52">
        <w:rPr>
          <w:rFonts w:cstheme="minorHAnsi"/>
        </w:rPr>
        <w:t>Movies</w:t>
      </w:r>
      <w:proofErr w:type="spellEnd"/>
      <w:r w:rsidR="005E6D1A" w:rsidRPr="00515A52">
        <w:rPr>
          <w:rFonts w:cstheme="minorHAnsi"/>
        </w:rPr>
        <w:t xml:space="preserve"> uvedeno </w:t>
      </w:r>
      <w:proofErr w:type="spellStart"/>
      <w:r w:rsidR="005E6D1A" w:rsidRPr="00515A52">
        <w:rPr>
          <w:rFonts w:cstheme="minorHAnsi"/>
          <w:b/>
        </w:rPr>
        <w:t>Twin</w:t>
      </w:r>
      <w:proofErr w:type="spellEnd"/>
      <w:r w:rsidR="005E6D1A" w:rsidRPr="00515A52">
        <w:rPr>
          <w:rFonts w:cstheme="minorHAnsi"/>
          <w:b/>
        </w:rPr>
        <w:t xml:space="preserve"> </w:t>
      </w:r>
      <w:proofErr w:type="spellStart"/>
      <w:r w:rsidR="005E6D1A" w:rsidRPr="00515A52">
        <w:rPr>
          <w:rFonts w:cstheme="minorHAnsi"/>
          <w:b/>
        </w:rPr>
        <w:t>Peaks</w:t>
      </w:r>
      <w:proofErr w:type="spellEnd"/>
      <w:r w:rsidR="005E6D1A" w:rsidRPr="00515A52">
        <w:rPr>
          <w:rFonts w:cstheme="minorHAnsi"/>
          <w:b/>
        </w:rPr>
        <w:t xml:space="preserve">: </w:t>
      </w:r>
      <w:proofErr w:type="spellStart"/>
      <w:r w:rsidR="005E6D1A" w:rsidRPr="00515A52">
        <w:rPr>
          <w:rFonts w:cstheme="minorHAnsi"/>
          <w:b/>
        </w:rPr>
        <w:t>Fire</w:t>
      </w:r>
      <w:proofErr w:type="spellEnd"/>
      <w:r w:rsidR="005E6D1A" w:rsidRPr="00515A52">
        <w:rPr>
          <w:rFonts w:cstheme="minorHAnsi"/>
          <w:b/>
        </w:rPr>
        <w:t xml:space="preserve"> </w:t>
      </w:r>
      <w:proofErr w:type="spellStart"/>
      <w:r w:rsidR="005E6D1A" w:rsidRPr="00515A52">
        <w:rPr>
          <w:rFonts w:cstheme="minorHAnsi"/>
          <w:b/>
        </w:rPr>
        <w:t>Walk</w:t>
      </w:r>
      <w:proofErr w:type="spellEnd"/>
      <w:r w:rsidR="005E6D1A" w:rsidRPr="00515A52">
        <w:rPr>
          <w:rFonts w:cstheme="minorHAnsi"/>
          <w:b/>
        </w:rPr>
        <w:t xml:space="preserve"> </w:t>
      </w:r>
      <w:proofErr w:type="spellStart"/>
      <w:r w:rsidR="005E6D1A" w:rsidRPr="00515A52">
        <w:rPr>
          <w:rFonts w:cstheme="minorHAnsi"/>
          <w:b/>
        </w:rPr>
        <w:t>with</w:t>
      </w:r>
      <w:proofErr w:type="spellEnd"/>
      <w:r w:rsidR="005E6D1A" w:rsidRPr="00515A52">
        <w:rPr>
          <w:rFonts w:cstheme="minorHAnsi"/>
          <w:b/>
        </w:rPr>
        <w:t xml:space="preserve"> </w:t>
      </w:r>
      <w:proofErr w:type="spellStart"/>
      <w:r w:rsidR="005E6D1A" w:rsidRPr="00515A52">
        <w:rPr>
          <w:rFonts w:cstheme="minorHAnsi"/>
          <w:b/>
        </w:rPr>
        <w:t>Me</w:t>
      </w:r>
      <w:proofErr w:type="spellEnd"/>
      <w:r w:rsidR="005E6D1A" w:rsidRPr="00515A52">
        <w:rPr>
          <w:rFonts w:cstheme="minorHAnsi"/>
        </w:rPr>
        <w:t xml:space="preserve">. Kavárna </w:t>
      </w:r>
      <w:proofErr w:type="spellStart"/>
      <w:r w:rsidR="005E6D1A" w:rsidRPr="00515A52">
        <w:rPr>
          <w:rFonts w:cstheme="minorHAnsi"/>
        </w:rPr>
        <w:t>Ponrepa</w:t>
      </w:r>
      <w:proofErr w:type="spellEnd"/>
      <w:r w:rsidR="005E6D1A" w:rsidRPr="00515A52">
        <w:rPr>
          <w:rFonts w:cstheme="minorHAnsi"/>
        </w:rPr>
        <w:t xml:space="preserve"> se promění na</w:t>
      </w:r>
      <w:r w:rsidR="00043E42" w:rsidRPr="00515A52">
        <w:rPr>
          <w:rFonts w:cstheme="minorHAnsi"/>
        </w:rPr>
        <w:t xml:space="preserve"> jeden večer v</w:t>
      </w:r>
      <w:r w:rsidR="005E6D1A" w:rsidRPr="00515A52">
        <w:rPr>
          <w:rFonts w:cstheme="minorHAnsi"/>
        </w:rPr>
        <w:t xml:space="preserve"> </w:t>
      </w:r>
      <w:r w:rsidR="005E6D1A" w:rsidRPr="00515A52">
        <w:rPr>
          <w:rFonts w:cstheme="minorHAnsi"/>
          <w:b/>
        </w:rPr>
        <w:t>Double R Diner</w:t>
      </w:r>
      <w:r w:rsidR="005E6D1A" w:rsidRPr="00515A52">
        <w:rPr>
          <w:rFonts w:cstheme="minorHAnsi"/>
        </w:rPr>
        <w:t xml:space="preserve">, kde si bude možné </w:t>
      </w:r>
      <w:r w:rsidR="00043E42" w:rsidRPr="00515A52">
        <w:rPr>
          <w:rFonts w:cstheme="minorHAnsi"/>
        </w:rPr>
        <w:t xml:space="preserve">objednat </w:t>
      </w:r>
      <w:r w:rsidR="005E6D1A" w:rsidRPr="00515A52">
        <w:rPr>
          <w:rFonts w:cstheme="minorHAnsi"/>
          <w:b/>
        </w:rPr>
        <w:t>zatraceně dobrý kafe</w:t>
      </w:r>
      <w:r w:rsidR="005E6D1A" w:rsidRPr="00515A52">
        <w:rPr>
          <w:rFonts w:cstheme="minorHAnsi"/>
        </w:rPr>
        <w:t xml:space="preserve">, palačinky se šunkou a javorovým sirupem nebo </w:t>
      </w:r>
      <w:r w:rsidR="005E6D1A" w:rsidRPr="00515A52">
        <w:t xml:space="preserve">koktejl </w:t>
      </w:r>
      <w:r w:rsidR="000564C2">
        <w:t>A</w:t>
      </w:r>
      <w:r w:rsidR="005E6D1A" w:rsidRPr="00515A52">
        <w:t>gent Cooper</w:t>
      </w:r>
      <w:r w:rsidR="000564C2">
        <w:t>.</w:t>
      </w:r>
    </w:p>
    <w:p w:rsidR="00397FB8" w:rsidRPr="00397FB8" w:rsidRDefault="00397FB8" w:rsidP="004A3007">
      <w:pPr>
        <w:spacing w:line="240" w:lineRule="auto"/>
        <w:jc w:val="both"/>
        <w:rPr>
          <w:rFonts w:cstheme="minorHAnsi"/>
          <w:sz w:val="16"/>
          <w:szCs w:val="16"/>
        </w:rPr>
      </w:pPr>
    </w:p>
    <w:p w:rsidR="00515A52" w:rsidRPr="00397FB8" w:rsidRDefault="00515A52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r w:rsidRPr="00397FB8">
        <w:rPr>
          <w:b/>
          <w:color w:val="FF0000"/>
          <w:sz w:val="26"/>
          <w:szCs w:val="26"/>
        </w:rPr>
        <w:t>Strašidla a pohádky podle Leonarda</w:t>
      </w:r>
    </w:p>
    <w:p w:rsidR="00515A52" w:rsidRDefault="00515A52" w:rsidP="004A3007">
      <w:pPr>
        <w:spacing w:line="240" w:lineRule="auto"/>
        <w:jc w:val="both"/>
      </w:pPr>
      <w:r w:rsidRPr="00515A52">
        <w:t xml:space="preserve">Pro děti je letos připraven pořad v Náprstkově muzeu o Strašidlech a tajemných silách spojený s návštěvou historického interiéru knihovny a časově navazující pohádky s kytarou podle Leonarda da Vinci v historickém sklepním prostoru Art </w:t>
      </w:r>
      <w:proofErr w:type="spellStart"/>
      <w:r w:rsidRPr="00515A52">
        <w:t>Space</w:t>
      </w:r>
      <w:proofErr w:type="spellEnd"/>
      <w:r w:rsidRPr="00515A52">
        <w:t xml:space="preserve"> v Řetězové ulici.</w:t>
      </w:r>
    </w:p>
    <w:p w:rsidR="00913B12" w:rsidRDefault="00913B12" w:rsidP="004A3007">
      <w:pPr>
        <w:spacing w:line="240" w:lineRule="auto"/>
        <w:jc w:val="both"/>
      </w:pPr>
    </w:p>
    <w:p w:rsidR="004A3007" w:rsidRDefault="004A3007" w:rsidP="004A3007">
      <w:pPr>
        <w:spacing w:line="240" w:lineRule="auto"/>
        <w:jc w:val="both"/>
        <w:rPr>
          <w:b/>
          <w:color w:val="FF0000"/>
        </w:rPr>
      </w:pPr>
    </w:p>
    <w:p w:rsidR="0027203C" w:rsidRPr="00397FB8" w:rsidRDefault="004A3007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r w:rsidRPr="00397FB8">
        <w:rPr>
          <w:b/>
          <w:color w:val="FF0000"/>
          <w:sz w:val="26"/>
          <w:szCs w:val="26"/>
        </w:rPr>
        <w:t xml:space="preserve">UMĚNÍ NA BETLÉMSKÉM NÁMĚSTÍ </w:t>
      </w:r>
    </w:p>
    <w:p w:rsidR="000564C2" w:rsidRDefault="000564C2" w:rsidP="004A3007">
      <w:pPr>
        <w:spacing w:line="240" w:lineRule="auto"/>
        <w:jc w:val="both"/>
      </w:pPr>
      <w:r w:rsidRPr="00D24FB6">
        <w:t xml:space="preserve">Betlémská kulturní noc </w:t>
      </w:r>
      <w:r>
        <w:t>je součást</w:t>
      </w:r>
      <w:r w:rsidR="00D24FB6">
        <w:t>í</w:t>
      </w:r>
      <w:r>
        <w:t xml:space="preserve"> </w:t>
      </w:r>
      <w:r w:rsidRPr="00947D8D">
        <w:rPr>
          <w:b/>
          <w:color w:val="FF0000"/>
        </w:rPr>
        <w:t>Open Air Arény Betlémské náměstí</w:t>
      </w:r>
      <w:r>
        <w:t xml:space="preserve">, kterou již </w:t>
      </w:r>
      <w:r w:rsidR="00947D8D">
        <w:t>6.</w:t>
      </w:r>
      <w:r>
        <w:t xml:space="preserve"> rokem pořádá </w:t>
      </w:r>
      <w:r w:rsidRPr="004A3007">
        <w:rPr>
          <w:b/>
        </w:rPr>
        <w:t>Galerie Jaroslava Fragnera</w:t>
      </w:r>
      <w:r>
        <w:t xml:space="preserve"> ve snaze podpořit kultivaci veřejného prostoru</w:t>
      </w:r>
      <w:r w:rsidR="00B525CB">
        <w:t xml:space="preserve"> v turistickém centru metropole</w:t>
      </w:r>
      <w:r>
        <w:t xml:space="preserve">. Z letního festivalu se posléze stal celoroční </w:t>
      </w:r>
      <w:r w:rsidR="00947D8D">
        <w:t>projekt</w:t>
      </w:r>
      <w:r>
        <w:t xml:space="preserve">, v jehož rámci </w:t>
      </w:r>
      <w:r w:rsidR="00947D8D">
        <w:t>dostávají prostor alternativní tvůrci, umělci i studenti</w:t>
      </w:r>
      <w:r w:rsidR="00664B6F">
        <w:t xml:space="preserve"> a školy (zejména Vysoká škola uměleckoprůmyslová v Praze)</w:t>
      </w:r>
      <w:r w:rsidR="00947D8D">
        <w:t xml:space="preserve">, architekti i zahradní architekti, výtvarníci, hudebníci a </w:t>
      </w:r>
      <w:r w:rsidR="00913B12">
        <w:t>herci</w:t>
      </w:r>
      <w:r w:rsidR="00947D8D">
        <w:t xml:space="preserve">, aby </w:t>
      </w:r>
      <w:r w:rsidR="00D24FB6">
        <w:t xml:space="preserve">svými </w:t>
      </w:r>
      <w:proofErr w:type="spellStart"/>
      <w:r w:rsidR="00D24FB6">
        <w:t>site-specific</w:t>
      </w:r>
      <w:proofErr w:type="spellEnd"/>
      <w:r w:rsidR="00D24FB6">
        <w:t xml:space="preserve"> instalacemi či vystoupeními </w:t>
      </w:r>
      <w:r w:rsidR="00947D8D">
        <w:t>oživili dvorní t</w:t>
      </w:r>
      <w:r w:rsidR="00664B6F">
        <w:t>rakt Galerie Jaroslava Fragnera</w:t>
      </w:r>
      <w:r w:rsidR="00913B12">
        <w:t xml:space="preserve"> (</w:t>
      </w:r>
      <w:r w:rsidR="00664B6F">
        <w:t>mezi vystupujícími autory</w:t>
      </w:r>
      <w:r w:rsidR="00D24FB6">
        <w:t xml:space="preserve"> byli </w:t>
      </w:r>
      <w:r w:rsidR="000351C0">
        <w:t xml:space="preserve">např. </w:t>
      </w:r>
      <w:r w:rsidR="00913B12">
        <w:t>hudebníci</w:t>
      </w:r>
      <w:r w:rsidR="000422FE">
        <w:t xml:space="preserve"> </w:t>
      </w:r>
      <w:r w:rsidR="000351C0">
        <w:t xml:space="preserve">Mucha, Zrní, </w:t>
      </w:r>
      <w:r w:rsidR="000422FE">
        <w:t xml:space="preserve">Kapitán Demo, </w:t>
      </w:r>
      <w:r w:rsidR="000351C0">
        <w:t>Ty syčáci</w:t>
      </w:r>
      <w:r w:rsidR="000422FE">
        <w:t xml:space="preserve">, </w:t>
      </w:r>
      <w:proofErr w:type="spellStart"/>
      <w:r w:rsidR="00D24FB6">
        <w:t>Čin</w:t>
      </w:r>
      <w:r w:rsidR="00664B6F">
        <w:t>n</w:t>
      </w:r>
      <w:r w:rsidR="00D24FB6">
        <w:t>a</w:t>
      </w:r>
      <w:proofErr w:type="spellEnd"/>
      <w:r w:rsidR="00D24FB6">
        <w:t>;</w:t>
      </w:r>
      <w:r w:rsidR="000351C0">
        <w:t xml:space="preserve"> výtvarníci Kurt Gebauer, Dominik Lang, Jiří Příhoda, </w:t>
      </w:r>
      <w:proofErr w:type="spellStart"/>
      <w:r w:rsidR="000351C0">
        <w:t>Inghild</w:t>
      </w:r>
      <w:proofErr w:type="spellEnd"/>
      <w:r w:rsidR="000351C0">
        <w:t xml:space="preserve"> </w:t>
      </w:r>
      <w:proofErr w:type="spellStart"/>
      <w:r w:rsidR="000351C0">
        <w:t>Karlsen</w:t>
      </w:r>
      <w:proofErr w:type="spellEnd"/>
      <w:r w:rsidR="000351C0">
        <w:t xml:space="preserve">, Jan a Petr </w:t>
      </w:r>
      <w:proofErr w:type="spellStart"/>
      <w:r w:rsidR="000351C0">
        <w:t>Stolínové</w:t>
      </w:r>
      <w:proofErr w:type="spellEnd"/>
      <w:r w:rsidR="000351C0">
        <w:t xml:space="preserve">, </w:t>
      </w:r>
      <w:r w:rsidR="00D24FB6">
        <w:t>Lenka Klodová;</w:t>
      </w:r>
      <w:r w:rsidR="000351C0">
        <w:t xml:space="preserve"> architekti H3T, Martin </w:t>
      </w:r>
      <w:proofErr w:type="spellStart"/>
      <w:r w:rsidR="000351C0">
        <w:t>Kloda</w:t>
      </w:r>
      <w:proofErr w:type="spellEnd"/>
      <w:r w:rsidR="00913B12">
        <w:t>,</w:t>
      </w:r>
      <w:r w:rsidR="000351C0">
        <w:t xml:space="preserve"> NL </w:t>
      </w:r>
      <w:proofErr w:type="spellStart"/>
      <w:r w:rsidR="000351C0">
        <w:t>Ar</w:t>
      </w:r>
      <w:r w:rsidR="00D24FB6">
        <w:t>chitects</w:t>
      </w:r>
      <w:proofErr w:type="spellEnd"/>
      <w:r w:rsidR="00D24FB6">
        <w:t xml:space="preserve">, </w:t>
      </w:r>
      <w:proofErr w:type="spellStart"/>
      <w:r w:rsidR="00D24FB6">
        <w:t>Kengo</w:t>
      </w:r>
      <w:proofErr w:type="spellEnd"/>
      <w:r w:rsidR="00D24FB6">
        <w:t xml:space="preserve"> </w:t>
      </w:r>
      <w:proofErr w:type="spellStart"/>
      <w:r w:rsidR="00D24FB6">
        <w:t>Kuma</w:t>
      </w:r>
      <w:proofErr w:type="spellEnd"/>
      <w:r w:rsidR="00D24FB6">
        <w:t xml:space="preserve"> </w:t>
      </w:r>
      <w:proofErr w:type="spellStart"/>
      <w:r w:rsidR="00D24FB6">
        <w:t>Architects</w:t>
      </w:r>
      <w:proofErr w:type="spellEnd"/>
      <w:r w:rsidR="00D24FB6">
        <w:t>;</w:t>
      </w:r>
      <w:r w:rsidR="000351C0">
        <w:t xml:space="preserve"> divadelní spolky </w:t>
      </w:r>
      <w:proofErr w:type="gramStart"/>
      <w:r w:rsidR="000351C0">
        <w:t>Vosto5,</w:t>
      </w:r>
      <w:r w:rsidR="00D24FB6">
        <w:t xml:space="preserve"> </w:t>
      </w:r>
      <w:r w:rsidR="000351C0">
        <w:t>V.A.</w:t>
      </w:r>
      <w:proofErr w:type="gramEnd"/>
      <w:r w:rsidR="000351C0">
        <w:t xml:space="preserve">D., Sektor pro hosty, </w:t>
      </w:r>
      <w:proofErr w:type="spellStart"/>
      <w:r w:rsidR="000351C0">
        <w:t>Squadra</w:t>
      </w:r>
      <w:proofErr w:type="spellEnd"/>
      <w:r w:rsidR="000351C0">
        <w:t xml:space="preserve"> sua, Depresivní</w:t>
      </w:r>
      <w:r w:rsidR="00D24FB6">
        <w:t xml:space="preserve"> děti</w:t>
      </w:r>
      <w:r w:rsidR="00913B12">
        <w:t>)</w:t>
      </w:r>
      <w:r w:rsidR="00D24FB6">
        <w:t xml:space="preserve">. </w:t>
      </w:r>
    </w:p>
    <w:p w:rsidR="004A3007" w:rsidRDefault="004A3007" w:rsidP="004A3007">
      <w:pPr>
        <w:spacing w:line="240" w:lineRule="auto"/>
        <w:jc w:val="both"/>
        <w:rPr>
          <w:b/>
        </w:rPr>
      </w:pPr>
    </w:p>
    <w:p w:rsidR="00531573" w:rsidRDefault="000564C2" w:rsidP="004A3007">
      <w:pPr>
        <w:spacing w:line="240" w:lineRule="auto"/>
        <w:jc w:val="both"/>
      </w:pPr>
      <w:r w:rsidRPr="00947D8D">
        <w:rPr>
          <w:b/>
        </w:rPr>
        <w:t>Již od roku 2012</w:t>
      </w:r>
      <w:r>
        <w:t xml:space="preserve"> se GJF ve spolupráci s okolními institucemi </w:t>
      </w:r>
      <w:r w:rsidR="00947D8D">
        <w:t xml:space="preserve">pořádá každé září společnou akci – </w:t>
      </w:r>
      <w:r w:rsidR="00947D8D" w:rsidRPr="00947D8D">
        <w:rPr>
          <w:b/>
          <w:color w:val="FF0000"/>
        </w:rPr>
        <w:t>Betlémskou kulturní noc</w:t>
      </w:r>
      <w:r w:rsidR="00947D8D">
        <w:t>, která propojuje zájemce o umění a kulturu v průběhu jednoho jediného dne, kdy se Betlémské náměstí a okolní ulice promění ve</w:t>
      </w:r>
      <w:r w:rsidR="003C52EA">
        <w:t xml:space="preserve"> velkou open air </w:t>
      </w:r>
      <w:r w:rsidR="00B525CB">
        <w:t>galerii i</w:t>
      </w:r>
      <w:r w:rsidR="003C52EA">
        <w:t xml:space="preserve"> koncertní sá</w:t>
      </w:r>
      <w:r w:rsidR="00B525CB">
        <w:t xml:space="preserve">l. </w:t>
      </w:r>
      <w:r w:rsidR="003C52EA">
        <w:t>Během BKN</w:t>
      </w:r>
      <w:r w:rsidR="000351C0">
        <w:t xml:space="preserve"> v předchozích pěti ročnících </w:t>
      </w:r>
      <w:r w:rsidR="003C52EA">
        <w:t xml:space="preserve">vystoupily kapely </w:t>
      </w:r>
      <w:proofErr w:type="spellStart"/>
      <w:r w:rsidR="003C52EA">
        <w:t>Čankišou</w:t>
      </w:r>
      <w:proofErr w:type="spellEnd"/>
      <w:r w:rsidR="003C52EA">
        <w:t xml:space="preserve">, </w:t>
      </w:r>
      <w:proofErr w:type="spellStart"/>
      <w:r w:rsidR="003C52EA">
        <w:t>Krausberry</w:t>
      </w:r>
      <w:proofErr w:type="spellEnd"/>
      <w:r w:rsidR="003C52EA">
        <w:t>,</w:t>
      </w:r>
      <w:r w:rsidR="000422FE">
        <w:t xml:space="preserve"> Houpací koně,</w:t>
      </w:r>
      <w:r w:rsidR="003C52EA">
        <w:t xml:space="preserve"> </w:t>
      </w:r>
      <w:proofErr w:type="spellStart"/>
      <w:r w:rsidR="000422FE">
        <w:t>Mydy</w:t>
      </w:r>
      <w:proofErr w:type="spellEnd"/>
      <w:r w:rsidR="000422FE">
        <w:t xml:space="preserve"> </w:t>
      </w:r>
      <w:proofErr w:type="spellStart"/>
      <w:r w:rsidR="000422FE">
        <w:t>Rabycad</w:t>
      </w:r>
      <w:proofErr w:type="spellEnd"/>
      <w:r w:rsidR="000422FE">
        <w:t xml:space="preserve">, </w:t>
      </w:r>
      <w:proofErr w:type="spellStart"/>
      <w:r w:rsidR="000422FE">
        <w:t>Garage</w:t>
      </w:r>
      <w:proofErr w:type="spellEnd"/>
      <w:r w:rsidR="000422FE">
        <w:t xml:space="preserve">, </w:t>
      </w:r>
      <w:proofErr w:type="spellStart"/>
      <w:r w:rsidR="003C52EA">
        <w:t>Kiesl</w:t>
      </w:r>
      <w:r w:rsidR="000422FE">
        <w:t>owski</w:t>
      </w:r>
      <w:proofErr w:type="spellEnd"/>
      <w:r w:rsidR="000422FE">
        <w:t xml:space="preserve">, Esa z lesa, Vložte kočku a DJ </w:t>
      </w:r>
      <w:proofErr w:type="spellStart"/>
      <w:r w:rsidR="000422FE">
        <w:t>Gadjo</w:t>
      </w:r>
      <w:proofErr w:type="spellEnd"/>
      <w:r w:rsidR="000351C0">
        <w:t>.</w:t>
      </w:r>
    </w:p>
    <w:p w:rsidR="004A3007" w:rsidRDefault="004A3007" w:rsidP="004A3007">
      <w:pPr>
        <w:spacing w:line="240" w:lineRule="auto"/>
        <w:jc w:val="both"/>
      </w:pPr>
    </w:p>
    <w:p w:rsidR="00913B12" w:rsidRDefault="00913B12" w:rsidP="004A3007">
      <w:pPr>
        <w:spacing w:line="240" w:lineRule="auto"/>
        <w:jc w:val="both"/>
      </w:pPr>
      <w:r>
        <w:t xml:space="preserve">Iniciativa BKN letos </w:t>
      </w:r>
      <w:r w:rsidR="004A3007">
        <w:t xml:space="preserve">také </w:t>
      </w:r>
      <w:r>
        <w:t xml:space="preserve">vyústila v založení spolku </w:t>
      </w:r>
      <w:proofErr w:type="spellStart"/>
      <w:r w:rsidRPr="00913B12">
        <w:rPr>
          <w:b/>
          <w:color w:val="FF0000"/>
        </w:rPr>
        <w:t>BeCulture</w:t>
      </w:r>
      <w:proofErr w:type="spellEnd"/>
      <w:r>
        <w:t xml:space="preserve">, který se chce prohloubením a realizací sousedských aktivit </w:t>
      </w:r>
      <w:r w:rsidR="000351C0">
        <w:t xml:space="preserve">na Betlémském náměstí </w:t>
      </w:r>
      <w:r>
        <w:t>věnovat celoročně.</w:t>
      </w:r>
      <w:r w:rsidR="00D24FB6">
        <w:t xml:space="preserve"> </w:t>
      </w:r>
      <w:hyperlink r:id="rId9" w:history="1">
        <w:r w:rsidR="00D24FB6" w:rsidRPr="00D24FB6">
          <w:rPr>
            <w:rStyle w:val="Hypertextovodkaz"/>
          </w:rPr>
          <w:t>Video zde.</w:t>
        </w:r>
      </w:hyperlink>
    </w:p>
    <w:p w:rsidR="00913B12" w:rsidRDefault="00913B12" w:rsidP="004A3007">
      <w:pPr>
        <w:spacing w:line="240" w:lineRule="auto"/>
        <w:jc w:val="both"/>
      </w:pPr>
    </w:p>
    <w:p w:rsidR="00451BE6" w:rsidRDefault="00451BE6" w:rsidP="004A3007">
      <w:pPr>
        <w:spacing w:line="240" w:lineRule="auto"/>
        <w:jc w:val="both"/>
      </w:pPr>
    </w:p>
    <w:p w:rsidR="008639B7" w:rsidRDefault="00397FB8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r w:rsidRPr="00397FB8">
        <w:rPr>
          <w:b/>
          <w:color w:val="FF0000"/>
          <w:sz w:val="26"/>
          <w:szCs w:val="26"/>
        </w:rPr>
        <w:t xml:space="preserve">6. BETLÉMSKÁ KULTURNÍ NOC </w:t>
      </w:r>
    </w:p>
    <w:p w:rsidR="00104DA5" w:rsidRPr="00397FB8" w:rsidRDefault="00104DA5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7. září 2017</w:t>
      </w:r>
    </w:p>
    <w:p w:rsidR="00B525CB" w:rsidRDefault="00896D73" w:rsidP="004A3007">
      <w:pPr>
        <w:spacing w:line="240" w:lineRule="auto"/>
        <w:jc w:val="both"/>
        <w:rPr>
          <w:b/>
          <w:color w:val="7030A0"/>
          <w:sz w:val="26"/>
          <w:szCs w:val="26"/>
          <w:u w:val="single"/>
        </w:rPr>
      </w:pPr>
      <w:hyperlink r:id="rId10" w:history="1">
        <w:r w:rsidR="00B525CB" w:rsidRPr="003C50B8">
          <w:rPr>
            <w:rStyle w:val="Hypertextovodkaz"/>
            <w:b/>
            <w:sz w:val="26"/>
            <w:szCs w:val="26"/>
          </w:rPr>
          <w:t>@</w:t>
        </w:r>
        <w:proofErr w:type="spellStart"/>
        <w:r w:rsidR="00B525CB" w:rsidRPr="003C50B8">
          <w:rPr>
            <w:rStyle w:val="Hypertextovodkaz"/>
            <w:b/>
            <w:sz w:val="26"/>
            <w:szCs w:val="26"/>
          </w:rPr>
          <w:t>Betlemskakulturninoc</w:t>
        </w:r>
        <w:proofErr w:type="spellEnd"/>
      </w:hyperlink>
    </w:p>
    <w:p w:rsidR="00451BE6" w:rsidRPr="00451BE6" w:rsidRDefault="00451BE6" w:rsidP="004A3007">
      <w:pPr>
        <w:spacing w:line="240" w:lineRule="auto"/>
        <w:jc w:val="both"/>
        <w:rPr>
          <w:b/>
          <w:color w:val="7030A0"/>
          <w:sz w:val="26"/>
          <w:szCs w:val="26"/>
          <w:u w:val="single"/>
        </w:rPr>
      </w:pPr>
    </w:p>
    <w:p w:rsidR="00913B12" w:rsidRPr="00397FB8" w:rsidRDefault="00913B12" w:rsidP="004A3007">
      <w:pPr>
        <w:pStyle w:val="Bezmezer"/>
        <w:rPr>
          <w:rFonts w:cstheme="minorHAnsi"/>
          <w:b/>
        </w:rPr>
      </w:pPr>
      <w:r w:rsidRPr="00397FB8">
        <w:rPr>
          <w:rFonts w:cstheme="minorHAnsi"/>
          <w:b/>
          <w:color w:val="FF0000"/>
        </w:rPr>
        <w:t>Pořadatel:</w:t>
      </w:r>
      <w:r w:rsidR="004A3007" w:rsidRPr="00397FB8">
        <w:rPr>
          <w:rFonts w:cstheme="minorHAnsi"/>
          <w:b/>
        </w:rPr>
        <w:t xml:space="preserve"> </w:t>
      </w:r>
      <w:hyperlink r:id="rId11" w:history="1">
        <w:r w:rsidR="00397FB8" w:rsidRPr="00397FB8">
          <w:rPr>
            <w:rStyle w:val="Hypertextovodkaz"/>
            <w:rFonts w:cstheme="minorHAnsi"/>
            <w:color w:val="auto"/>
            <w:shd w:val="clear" w:color="auto" w:fill="FFFFFF"/>
          </w:rPr>
          <w:t>Galerie Jaroslava Fragnera</w:t>
        </w:r>
      </w:hyperlink>
    </w:p>
    <w:p w:rsidR="00913B12" w:rsidRPr="00397FB8" w:rsidRDefault="00913B12" w:rsidP="004A3007">
      <w:pPr>
        <w:pStyle w:val="Bezmezer"/>
        <w:rPr>
          <w:rFonts w:cstheme="minorHAnsi"/>
          <w:b/>
        </w:rPr>
      </w:pPr>
      <w:r w:rsidRPr="00397FB8">
        <w:rPr>
          <w:rFonts w:cstheme="minorHAnsi"/>
          <w:b/>
          <w:color w:val="FF0000"/>
        </w:rPr>
        <w:t>Spolupořadatelé:</w:t>
      </w:r>
      <w:r w:rsidR="004A3007" w:rsidRPr="00397FB8">
        <w:rPr>
          <w:rFonts w:cstheme="minorHAnsi"/>
          <w:b/>
        </w:rPr>
        <w:t xml:space="preserve"> </w:t>
      </w:r>
      <w:hyperlink r:id="rId12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ART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 xml:space="preserve"> 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SPACE</w:t>
        </w:r>
      </w:hyperlink>
      <w:r w:rsidR="00397FB8" w:rsidRPr="005253EB">
        <w:rPr>
          <w:rFonts w:cstheme="minorHAnsi"/>
        </w:rPr>
        <w:t xml:space="preserve">, </w:t>
      </w:r>
      <w:hyperlink r:id="rId13" w:history="1">
        <w:proofErr w:type="spellStart"/>
        <w:r w:rsidR="00397FB8" w:rsidRPr="005253EB">
          <w:rPr>
            <w:rStyle w:val="Hypertextovodkaz"/>
            <w:rFonts w:cstheme="minorHAnsi"/>
            <w:color w:val="auto"/>
          </w:rPr>
          <w:t>BeCul</w:t>
        </w:r>
        <w:r w:rsidR="00397FB8" w:rsidRPr="005253EB">
          <w:rPr>
            <w:rStyle w:val="Hypertextovodkaz"/>
            <w:rFonts w:cstheme="minorHAnsi"/>
            <w:color w:val="auto"/>
          </w:rPr>
          <w:t>t</w:t>
        </w:r>
        <w:r w:rsidR="00397FB8" w:rsidRPr="005253EB">
          <w:rPr>
            <w:rStyle w:val="Hypertextovodkaz"/>
            <w:rFonts w:cstheme="minorHAnsi"/>
            <w:color w:val="auto"/>
          </w:rPr>
          <w:t>ure</w:t>
        </w:r>
        <w:proofErr w:type="spellEnd"/>
      </w:hyperlink>
      <w:r w:rsidR="00397FB8" w:rsidRPr="005253EB">
        <w:rPr>
          <w:rFonts w:cstheme="minorHAnsi"/>
        </w:rPr>
        <w:t xml:space="preserve">, </w:t>
      </w:r>
      <w:hyperlink r:id="rId14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 xml:space="preserve">Blues 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C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afé-Bar</w:t>
        </w:r>
      </w:hyperlink>
      <w:r w:rsidR="00397FB8" w:rsidRPr="005253EB">
        <w:rPr>
          <w:rFonts w:cstheme="minorHAnsi"/>
        </w:rPr>
        <w:t xml:space="preserve">, </w:t>
      </w:r>
      <w:hyperlink r:id="rId15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Café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 xml:space="preserve"> 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Kampus</w:t>
        </w:r>
      </w:hyperlink>
      <w:r w:rsidR="00397FB8" w:rsidRPr="005253EB">
        <w:rPr>
          <w:rFonts w:cstheme="minorHAnsi"/>
        </w:rPr>
        <w:t xml:space="preserve">, </w:t>
      </w:r>
      <w:hyperlink r:id="rId16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Domini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k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ánský klášter a kostel sv. Jiljí</w:t>
        </w:r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17" w:history="1"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Donut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e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rie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18" w:history="1"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due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n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de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19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 xml:space="preserve">FOX </w:t>
        </w:r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G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allery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0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 xml:space="preserve">Galerie </w:t>
        </w:r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F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o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tografic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1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Galerie U Betlé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m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ské kaple</w:t>
        </w:r>
      </w:hyperlink>
      <w:r w:rsidR="00664B6F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2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GALE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R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IE U PRSTENU</w:t>
        </w:r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3" w:history="1"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Champ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a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gneria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4" w:history="1"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Kampa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N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ula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5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Literární kav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á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rna Řetězová</w:t>
        </w:r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6" w:history="1">
        <w:r w:rsidR="001D0A26" w:rsidRPr="005253EB">
          <w:rPr>
            <w:rStyle w:val="Hypertextovodkaz"/>
            <w:rFonts w:cstheme="minorHAnsi"/>
            <w:color w:val="auto"/>
            <w:shd w:val="clear" w:color="auto" w:fill="FFFFFF"/>
          </w:rPr>
          <w:t>Národní muzeum - Náprstkovo muzeum, asijských, afrických a amerických kultur</w:t>
        </w:r>
      </w:hyperlink>
      <w:hyperlink r:id="rId27" w:history="1"/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8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Národní pa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m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átkový ústav</w:t>
        </w:r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r w:rsidR="004A3007" w:rsidRPr="005253EB">
        <w:rPr>
          <w:rStyle w:val="textexposedshow"/>
          <w:rFonts w:cstheme="minorHAnsi"/>
          <w:shd w:val="clear" w:color="auto" w:fill="FFFFFF"/>
        </w:rPr>
        <w:t>Obvodní ředitelství policie Praha 1</w:t>
      </w:r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29" w:history="1"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Origin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a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l</w:t>
        </w:r>
        <w:proofErr w:type="spellEnd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 xml:space="preserve"> </w:t>
        </w:r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Coffee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30" w:history="1"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 xml:space="preserve">Kavárna </w:t>
        </w:r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P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onrepo</w:t>
        </w:r>
        <w:proofErr w:type="spellEnd"/>
      </w:hyperlink>
      <w:r w:rsidR="00397FB8" w:rsidRPr="005253EB">
        <w:rPr>
          <w:rStyle w:val="textexposedshow"/>
          <w:rFonts w:cstheme="minorHAnsi"/>
          <w:shd w:val="clear" w:color="auto" w:fill="FFFFFF"/>
        </w:rPr>
        <w:t xml:space="preserve">, </w:t>
      </w:r>
      <w:hyperlink r:id="rId31" w:history="1">
        <w:proofErr w:type="spellStart"/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Ponre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p</w:t>
        </w:r>
        <w:r w:rsidR="004A3007" w:rsidRPr="005253EB">
          <w:rPr>
            <w:rStyle w:val="Hypertextovodkaz"/>
            <w:rFonts w:cstheme="minorHAnsi"/>
            <w:color w:val="auto"/>
            <w:shd w:val="clear" w:color="auto" w:fill="FFFFFF"/>
          </w:rPr>
          <w:t>o</w:t>
        </w:r>
        <w:proofErr w:type="spellEnd"/>
      </w:hyperlink>
      <w:r w:rsidR="003C50B8" w:rsidRPr="005253EB">
        <w:rPr>
          <w:rStyle w:val="textexposedshow"/>
          <w:rFonts w:cstheme="minorHAnsi"/>
          <w:shd w:val="clear" w:color="auto" w:fill="FFFFFF"/>
        </w:rPr>
        <w:t>,</w:t>
      </w:r>
      <w:r w:rsidR="005253EB">
        <w:rPr>
          <w:rStyle w:val="textexposedshow"/>
          <w:rFonts w:cstheme="minorHAnsi"/>
          <w:shd w:val="clear" w:color="auto" w:fill="FFFFFF"/>
        </w:rPr>
        <w:t xml:space="preserve"> </w:t>
      </w:r>
      <w:hyperlink r:id="rId32" w:history="1">
        <w:r w:rsidR="004A3007" w:rsidRPr="00397FB8">
          <w:rPr>
            <w:rStyle w:val="Hypertextovodkaz"/>
            <w:rFonts w:cstheme="minorHAnsi"/>
            <w:color w:val="auto"/>
            <w:shd w:val="clear" w:color="auto" w:fill="FFFFFF"/>
          </w:rPr>
          <w:t>Zá</w:t>
        </w:r>
        <w:r w:rsidR="004A3007" w:rsidRPr="00397FB8">
          <w:rPr>
            <w:rStyle w:val="Hypertextovodkaz"/>
            <w:rFonts w:cstheme="minorHAnsi"/>
            <w:color w:val="auto"/>
            <w:shd w:val="clear" w:color="auto" w:fill="FFFFFF"/>
          </w:rPr>
          <w:t>z</w:t>
        </w:r>
        <w:r w:rsidR="004A3007" w:rsidRPr="00397FB8">
          <w:rPr>
            <w:rStyle w:val="Hypertextovodkaz"/>
            <w:rFonts w:cstheme="minorHAnsi"/>
            <w:color w:val="auto"/>
            <w:shd w:val="clear" w:color="auto" w:fill="FFFFFF"/>
          </w:rPr>
          <w:t>emí</w:t>
        </w:r>
      </w:hyperlink>
    </w:p>
    <w:p w:rsidR="00913B12" w:rsidRPr="00397FB8" w:rsidRDefault="00913B12" w:rsidP="004A3007">
      <w:pPr>
        <w:pStyle w:val="Bezmezer"/>
        <w:rPr>
          <w:rFonts w:cstheme="minorHAnsi"/>
          <w:b/>
        </w:rPr>
      </w:pPr>
      <w:r w:rsidRPr="00397FB8">
        <w:rPr>
          <w:rFonts w:cstheme="minorHAnsi"/>
          <w:b/>
          <w:color w:val="FF0000"/>
        </w:rPr>
        <w:t>Za podpory:</w:t>
      </w:r>
      <w:r w:rsidR="00397FB8" w:rsidRPr="00397FB8">
        <w:rPr>
          <w:rFonts w:cstheme="minorHAnsi"/>
          <w:b/>
        </w:rPr>
        <w:t xml:space="preserve"> </w:t>
      </w:r>
      <w:r w:rsidR="00397FB8" w:rsidRPr="00397FB8">
        <w:rPr>
          <w:rFonts w:cstheme="minorHAnsi"/>
        </w:rPr>
        <w:t xml:space="preserve">Hlavní město Praha, MČ Praha 1, Státní </w:t>
      </w:r>
      <w:proofErr w:type="spellStart"/>
      <w:r w:rsidR="00397FB8" w:rsidRPr="00397FB8">
        <w:rPr>
          <w:rFonts w:cstheme="minorHAnsi"/>
        </w:rPr>
        <w:t>fonf</w:t>
      </w:r>
      <w:proofErr w:type="spellEnd"/>
      <w:r w:rsidR="00397FB8" w:rsidRPr="00397FB8">
        <w:rPr>
          <w:rFonts w:cstheme="minorHAnsi"/>
        </w:rPr>
        <w:t xml:space="preserve"> kultury ČR, Nadace české architektury, České vysoké učení technické v Praze, </w:t>
      </w:r>
      <w:proofErr w:type="spellStart"/>
      <w:r w:rsidR="00397FB8" w:rsidRPr="00397FB8">
        <w:rPr>
          <w:rFonts w:cstheme="minorHAnsi"/>
        </w:rPr>
        <w:t>Halla</w:t>
      </w:r>
      <w:proofErr w:type="spellEnd"/>
      <w:r w:rsidR="00397FB8" w:rsidRPr="00397FB8">
        <w:rPr>
          <w:rFonts w:cstheme="minorHAnsi"/>
        </w:rPr>
        <w:t xml:space="preserve">, AED, </w:t>
      </w:r>
      <w:proofErr w:type="spellStart"/>
      <w:r w:rsidR="00397FB8" w:rsidRPr="00397FB8">
        <w:rPr>
          <w:rFonts w:cstheme="minorHAnsi"/>
        </w:rPr>
        <w:t>Archicad</w:t>
      </w:r>
      <w:proofErr w:type="spellEnd"/>
      <w:r w:rsidR="00397FB8" w:rsidRPr="00397FB8">
        <w:rPr>
          <w:rFonts w:cstheme="minorHAnsi"/>
        </w:rPr>
        <w:t xml:space="preserve">, </w:t>
      </w:r>
      <w:proofErr w:type="spellStart"/>
      <w:r w:rsidR="00397FB8" w:rsidRPr="00397FB8">
        <w:rPr>
          <w:rFonts w:cstheme="minorHAnsi"/>
        </w:rPr>
        <w:t>Schüco</w:t>
      </w:r>
      <w:proofErr w:type="spellEnd"/>
    </w:p>
    <w:p w:rsidR="00913B12" w:rsidRPr="00397FB8" w:rsidRDefault="00913B12" w:rsidP="004A3007">
      <w:pPr>
        <w:pStyle w:val="Bezmezer"/>
        <w:rPr>
          <w:rFonts w:cstheme="minorHAnsi"/>
          <w:b/>
        </w:rPr>
      </w:pPr>
      <w:r w:rsidRPr="00397FB8">
        <w:rPr>
          <w:rFonts w:cstheme="minorHAnsi"/>
          <w:b/>
          <w:color w:val="FF0000"/>
        </w:rPr>
        <w:t>Mediální partneři:</w:t>
      </w:r>
      <w:r w:rsidR="00397FB8" w:rsidRPr="00397FB8">
        <w:rPr>
          <w:rFonts w:cstheme="minorHAnsi"/>
          <w:b/>
        </w:rPr>
        <w:t xml:space="preserve"> </w:t>
      </w:r>
      <w:proofErr w:type="spellStart"/>
      <w:r w:rsidR="00397FB8" w:rsidRPr="00397FB8">
        <w:rPr>
          <w:rFonts w:cstheme="minorHAnsi"/>
        </w:rPr>
        <w:t>Radio</w:t>
      </w:r>
      <w:proofErr w:type="spellEnd"/>
      <w:r w:rsidR="00397FB8" w:rsidRPr="00397FB8">
        <w:rPr>
          <w:rFonts w:cstheme="minorHAnsi"/>
        </w:rPr>
        <w:t xml:space="preserve"> 1, Full </w:t>
      </w:r>
      <w:proofErr w:type="spellStart"/>
      <w:r w:rsidR="00397FB8" w:rsidRPr="00397FB8">
        <w:rPr>
          <w:rFonts w:cstheme="minorHAnsi"/>
        </w:rPr>
        <w:t>Moon</w:t>
      </w:r>
      <w:proofErr w:type="spellEnd"/>
      <w:r w:rsidR="00397FB8" w:rsidRPr="00397FB8">
        <w:rPr>
          <w:rFonts w:cstheme="minorHAnsi"/>
        </w:rPr>
        <w:t xml:space="preserve">, Prague City </w:t>
      </w:r>
      <w:proofErr w:type="spellStart"/>
      <w:r w:rsidR="00397FB8" w:rsidRPr="00397FB8">
        <w:rPr>
          <w:rFonts w:cstheme="minorHAnsi"/>
        </w:rPr>
        <w:t>Tourism</w:t>
      </w:r>
      <w:proofErr w:type="spellEnd"/>
      <w:r w:rsidR="00397FB8" w:rsidRPr="00397FB8">
        <w:rPr>
          <w:rFonts w:cstheme="minorHAnsi"/>
        </w:rPr>
        <w:t>, Miluju Prahu</w:t>
      </w:r>
    </w:p>
    <w:p w:rsidR="00913B12" w:rsidRDefault="00913B12" w:rsidP="004A3007">
      <w:pPr>
        <w:spacing w:line="240" w:lineRule="auto"/>
        <w:jc w:val="both"/>
      </w:pPr>
    </w:p>
    <w:p w:rsidR="008639B7" w:rsidRPr="00397FB8" w:rsidRDefault="00913B12" w:rsidP="004A3007">
      <w:pPr>
        <w:spacing w:line="240" w:lineRule="auto"/>
        <w:jc w:val="both"/>
        <w:rPr>
          <w:b/>
          <w:color w:val="FF0000"/>
          <w:sz w:val="26"/>
          <w:szCs w:val="26"/>
        </w:rPr>
      </w:pPr>
      <w:r w:rsidRPr="00397FB8">
        <w:rPr>
          <w:b/>
          <w:color w:val="FF0000"/>
          <w:sz w:val="26"/>
          <w:szCs w:val="26"/>
        </w:rPr>
        <w:t>Kontakt pro média:</w:t>
      </w:r>
    </w:p>
    <w:p w:rsidR="00913B12" w:rsidRPr="00913B12" w:rsidRDefault="00913B12" w:rsidP="004A3007">
      <w:pPr>
        <w:pStyle w:val="Bezmezer"/>
        <w:rPr>
          <w:b/>
        </w:rPr>
      </w:pPr>
      <w:r w:rsidRPr="00913B12">
        <w:rPr>
          <w:b/>
        </w:rPr>
        <w:t>Klára Pučerová</w:t>
      </w:r>
    </w:p>
    <w:p w:rsidR="00913B12" w:rsidRPr="00913B12" w:rsidRDefault="00913B12" w:rsidP="004A3007">
      <w:pPr>
        <w:pStyle w:val="Bezmezer"/>
        <w:rPr>
          <w:b/>
        </w:rPr>
      </w:pPr>
      <w:r w:rsidRPr="00913B12">
        <w:rPr>
          <w:b/>
        </w:rPr>
        <w:t xml:space="preserve">E/ </w:t>
      </w:r>
      <w:hyperlink r:id="rId33" w:history="1">
        <w:r w:rsidRPr="00913B12">
          <w:rPr>
            <w:rStyle w:val="Hypertextovodkaz"/>
            <w:b/>
          </w:rPr>
          <w:t>KLARA@GJF.CZ</w:t>
        </w:r>
      </w:hyperlink>
    </w:p>
    <w:p w:rsidR="00913B12" w:rsidRPr="00913B12" w:rsidRDefault="00913B12" w:rsidP="004A3007">
      <w:pPr>
        <w:pStyle w:val="Bezmezer"/>
        <w:rPr>
          <w:b/>
        </w:rPr>
      </w:pPr>
      <w:r w:rsidRPr="00913B12">
        <w:rPr>
          <w:b/>
        </w:rPr>
        <w:t>M/ 602 404 920</w:t>
      </w:r>
    </w:p>
    <w:p w:rsidR="00913B12" w:rsidRPr="00913B12" w:rsidRDefault="00913B12" w:rsidP="004A3007">
      <w:pPr>
        <w:pStyle w:val="Bezmezer"/>
        <w:rPr>
          <w:b/>
        </w:rPr>
      </w:pPr>
      <w:r w:rsidRPr="00913B12">
        <w:rPr>
          <w:b/>
        </w:rPr>
        <w:t>T/ 222 221 746</w:t>
      </w:r>
    </w:p>
    <w:p w:rsidR="00913B12" w:rsidRPr="00515A52" w:rsidRDefault="00896D73" w:rsidP="004A3007">
      <w:pPr>
        <w:spacing w:line="240" w:lineRule="auto"/>
        <w:jc w:val="both"/>
      </w:pPr>
      <w:hyperlink r:id="rId34" w:history="1">
        <w:r w:rsidR="00451BE6" w:rsidRPr="00557A61">
          <w:rPr>
            <w:rStyle w:val="Hypertextovodkaz"/>
          </w:rPr>
          <w:t>http://www.gjf.cz/press/</w:t>
        </w:r>
      </w:hyperlink>
    </w:p>
    <w:sectPr w:rsidR="00913B12" w:rsidRPr="00515A52" w:rsidSect="004A3007">
      <w:headerReference w:type="default" r:id="rId35"/>
      <w:pgSz w:w="11906" w:h="16838"/>
      <w:pgMar w:top="9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20" w:rsidRDefault="003B6620" w:rsidP="002966DC">
      <w:pPr>
        <w:spacing w:after="0" w:line="240" w:lineRule="auto"/>
      </w:pPr>
      <w:r>
        <w:separator/>
      </w:r>
    </w:p>
  </w:endnote>
  <w:endnote w:type="continuationSeparator" w:id="0">
    <w:p w:rsidR="003B6620" w:rsidRDefault="003B6620" w:rsidP="002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20" w:rsidRDefault="003B6620" w:rsidP="002966DC">
      <w:pPr>
        <w:spacing w:after="0" w:line="240" w:lineRule="auto"/>
      </w:pPr>
      <w:r>
        <w:separator/>
      </w:r>
    </w:p>
  </w:footnote>
  <w:footnote w:type="continuationSeparator" w:id="0">
    <w:p w:rsidR="003B6620" w:rsidRDefault="003B6620" w:rsidP="0029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DC" w:rsidRDefault="002966DC" w:rsidP="002966DC">
    <w:pPr>
      <w:jc w:val="both"/>
      <w:rPr>
        <w:color w:val="FF0000"/>
        <w:sz w:val="48"/>
        <w:szCs w:val="48"/>
      </w:rPr>
    </w:pPr>
    <w:r>
      <w:ptab w:relativeTo="margin" w:alignment="right" w:leader="none"/>
    </w:r>
    <w:r>
      <w:rPr>
        <w:noProof/>
        <w:lang w:eastAsia="cs-CZ"/>
      </w:rPr>
      <w:drawing>
        <wp:inline distT="0" distB="0" distL="0" distR="0">
          <wp:extent cx="698896" cy="615368"/>
          <wp:effectExtent l="0" t="0" r="0" b="0"/>
          <wp:docPr id="17" name="Obrázek 17" descr="C:\Users\GJF\AppData\Local\Microsoft\Windows\INetCache\Content.Word\porada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JF\AppData\Local\Microsoft\Windows\INetCache\Content.Word\porada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85" cy="61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66DC" w:rsidRDefault="002966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2E"/>
    <w:rsid w:val="000351C0"/>
    <w:rsid w:val="00041EEE"/>
    <w:rsid w:val="000422FE"/>
    <w:rsid w:val="00043E42"/>
    <w:rsid w:val="000564C2"/>
    <w:rsid w:val="000A593B"/>
    <w:rsid w:val="000C2F4B"/>
    <w:rsid w:val="00104DA5"/>
    <w:rsid w:val="001D0A26"/>
    <w:rsid w:val="0027203C"/>
    <w:rsid w:val="002966DC"/>
    <w:rsid w:val="002C60AD"/>
    <w:rsid w:val="00397FB8"/>
    <w:rsid w:val="003B6620"/>
    <w:rsid w:val="003C50B8"/>
    <w:rsid w:val="003C52EA"/>
    <w:rsid w:val="003D3C45"/>
    <w:rsid w:val="004127DC"/>
    <w:rsid w:val="00451BE6"/>
    <w:rsid w:val="00473EF9"/>
    <w:rsid w:val="004A3007"/>
    <w:rsid w:val="004B472E"/>
    <w:rsid w:val="004D25D2"/>
    <w:rsid w:val="00515A52"/>
    <w:rsid w:val="005253EB"/>
    <w:rsid w:val="00531573"/>
    <w:rsid w:val="00557A61"/>
    <w:rsid w:val="0059270E"/>
    <w:rsid w:val="005E6D1A"/>
    <w:rsid w:val="00664B6F"/>
    <w:rsid w:val="0068796A"/>
    <w:rsid w:val="006A4334"/>
    <w:rsid w:val="006F3F51"/>
    <w:rsid w:val="006F6B54"/>
    <w:rsid w:val="00755E5B"/>
    <w:rsid w:val="0078351E"/>
    <w:rsid w:val="00806F03"/>
    <w:rsid w:val="008639B7"/>
    <w:rsid w:val="00896D73"/>
    <w:rsid w:val="008E739E"/>
    <w:rsid w:val="00913B12"/>
    <w:rsid w:val="00947D8D"/>
    <w:rsid w:val="0097388B"/>
    <w:rsid w:val="0097463C"/>
    <w:rsid w:val="00B525CB"/>
    <w:rsid w:val="00BD1C60"/>
    <w:rsid w:val="00CA05F5"/>
    <w:rsid w:val="00CE36E1"/>
    <w:rsid w:val="00CF667A"/>
    <w:rsid w:val="00D20E3C"/>
    <w:rsid w:val="00D24FB6"/>
    <w:rsid w:val="00D9311B"/>
    <w:rsid w:val="00DC7F47"/>
    <w:rsid w:val="00E25AB8"/>
    <w:rsid w:val="00ED470E"/>
    <w:rsid w:val="00EF50EB"/>
    <w:rsid w:val="00F767A5"/>
    <w:rsid w:val="00F8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75E46A"/>
  <w15:docId w15:val="{53AE1210-1DA8-44CE-8F50-9BBC3AC5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63C"/>
    <w:rPr>
      <w:color w:val="0000FF"/>
      <w:u w:val="single"/>
    </w:rPr>
  </w:style>
  <w:style w:type="character" w:customStyle="1" w:styleId="il">
    <w:name w:val="il"/>
    <w:basedOn w:val="Standardnpsmoodstavce"/>
    <w:rsid w:val="0059270E"/>
  </w:style>
  <w:style w:type="character" w:styleId="Siln">
    <w:name w:val="Strong"/>
    <w:basedOn w:val="Standardnpsmoodstavce"/>
    <w:uiPriority w:val="22"/>
    <w:qFormat/>
    <w:rsid w:val="008E739E"/>
    <w:rPr>
      <w:b/>
      <w:bCs/>
    </w:rPr>
  </w:style>
  <w:style w:type="character" w:styleId="Zdraznn">
    <w:name w:val="Emphasis"/>
    <w:basedOn w:val="Standardnpsmoodstavce"/>
    <w:uiPriority w:val="20"/>
    <w:qFormat/>
    <w:rsid w:val="008E739E"/>
    <w:rPr>
      <w:i/>
      <w:iCs/>
    </w:rPr>
  </w:style>
  <w:style w:type="character" w:customStyle="1" w:styleId="m4707603525967568257showitem-label">
    <w:name w:val="m_4707603525967568257showitem-label"/>
    <w:basedOn w:val="Standardnpsmoodstavce"/>
    <w:rsid w:val="008E739E"/>
  </w:style>
  <w:style w:type="character" w:customStyle="1" w:styleId="m4707603525967568257showitem-content">
    <w:name w:val="m_4707603525967568257showitem-content"/>
    <w:basedOn w:val="Standardnpsmoodstavce"/>
    <w:rsid w:val="008E739E"/>
  </w:style>
  <w:style w:type="paragraph" w:styleId="Bezmezer">
    <w:name w:val="No Spacing"/>
    <w:uiPriority w:val="1"/>
    <w:qFormat/>
    <w:rsid w:val="00913B12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24FB6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66DC"/>
  </w:style>
  <w:style w:type="paragraph" w:styleId="Zpat">
    <w:name w:val="footer"/>
    <w:basedOn w:val="Normln"/>
    <w:link w:val="ZpatChar"/>
    <w:uiPriority w:val="99"/>
    <w:unhideWhenUsed/>
    <w:rsid w:val="0029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66DC"/>
  </w:style>
  <w:style w:type="character" w:customStyle="1" w:styleId="textexposedshow">
    <w:name w:val="text_exposed_show"/>
    <w:basedOn w:val="Standardnpsmoodstavce"/>
    <w:rsid w:val="004A3007"/>
  </w:style>
  <w:style w:type="paragraph" w:styleId="Textbubliny">
    <w:name w:val="Balloon Text"/>
    <w:basedOn w:val="Normln"/>
    <w:link w:val="TextbublinyChar"/>
    <w:uiPriority w:val="99"/>
    <w:semiHidden/>
    <w:unhideWhenUsed/>
    <w:rsid w:val="004D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imychcemesvujdistrikt/?fref=ts" TargetMode="External"/><Relationship Id="rId18" Type="http://schemas.openxmlformats.org/officeDocument/2006/relationships/hyperlink" Target="https://www.facebook.com/BarDuendePrague/?fref=mentions" TargetMode="External"/><Relationship Id="rId26" Type="http://schemas.openxmlformats.org/officeDocument/2006/relationships/hyperlink" Target="https://www.facebook.com/narodnimuzeum/?fref=ts" TargetMode="External"/><Relationship Id="rId21" Type="http://schemas.openxmlformats.org/officeDocument/2006/relationships/hyperlink" Target="https://www.facebook.com/galerieubk/?fref=mentions" TargetMode="External"/><Relationship Id="rId34" Type="http://schemas.openxmlformats.org/officeDocument/2006/relationships/hyperlink" Target="http://www.gjf.cz/press/" TargetMode="External"/><Relationship Id="rId7" Type="http://schemas.openxmlformats.org/officeDocument/2006/relationships/hyperlink" Target="http://www.gjf.cz/press/6-betlemska-kulturni-noc/" TargetMode="External"/><Relationship Id="rId12" Type="http://schemas.openxmlformats.org/officeDocument/2006/relationships/hyperlink" Target="https://www.facebook.com/artspaceprague/?fref=mentions" TargetMode="External"/><Relationship Id="rId17" Type="http://schemas.openxmlformats.org/officeDocument/2006/relationships/hyperlink" Target="https://www.facebook.com/donuterie/?fref=mentions" TargetMode="External"/><Relationship Id="rId25" Type="http://schemas.openxmlformats.org/officeDocument/2006/relationships/hyperlink" Target="https://www.facebook.com/literarnikavarnaretezova/?fref=mentions" TargetMode="External"/><Relationship Id="rId33" Type="http://schemas.openxmlformats.org/officeDocument/2006/relationships/hyperlink" Target="mailto:KLARA@GJF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ha.op.cz/" TargetMode="External"/><Relationship Id="rId20" Type="http://schemas.openxmlformats.org/officeDocument/2006/relationships/hyperlink" Target="https://www.facebook.com/GalerieFotograficPrague/?fref=mentions" TargetMode="External"/><Relationship Id="rId29" Type="http://schemas.openxmlformats.org/officeDocument/2006/relationships/hyperlink" Target="https://www.facebook.com/originalcoffeepraha/?fref=men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d/u/0/embed?mid=1ZAJDPU3s_Hf9dkJRyHy-Qo102Eg&amp;ll=50.084492488676496%2C14.416671638360526&amp;z=18" TargetMode="External"/><Relationship Id="rId11" Type="http://schemas.openxmlformats.org/officeDocument/2006/relationships/hyperlink" Target="https://www.facebook.com/fragnerka/?fref=mentions" TargetMode="External"/><Relationship Id="rId24" Type="http://schemas.openxmlformats.org/officeDocument/2006/relationships/hyperlink" Target="https://www.facebook.com/kampanula/?fref=mentions" TargetMode="External"/><Relationship Id="rId32" Type="http://schemas.openxmlformats.org/officeDocument/2006/relationships/hyperlink" Target="https://www.facebook.com/klubovnaZAZEMI/?fref=mentions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Caf%C3%A9-Kampus-596372940500254/?fref=mentions" TargetMode="External"/><Relationship Id="rId23" Type="http://schemas.openxmlformats.org/officeDocument/2006/relationships/hyperlink" Target="https://www.facebook.com/champagneria.cz/?fref=mentions" TargetMode="External"/><Relationship Id="rId28" Type="http://schemas.openxmlformats.org/officeDocument/2006/relationships/hyperlink" Target="https://www.facebook.com/NPU.cz/?fref=mention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facebook.com/Betlemskakulturninoc/" TargetMode="External"/><Relationship Id="rId19" Type="http://schemas.openxmlformats.org/officeDocument/2006/relationships/hyperlink" Target="https://www.facebook.com/FOX-Gallery-460414277363178/?fref=mentions" TargetMode="External"/><Relationship Id="rId31" Type="http://schemas.openxmlformats.org/officeDocument/2006/relationships/hyperlink" Target="https://www.facebook.com/kinoponrepo/?fref=men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cFwR127yTQ" TargetMode="External"/><Relationship Id="rId14" Type="http://schemas.openxmlformats.org/officeDocument/2006/relationships/hyperlink" Target="https://www.facebook.com/bluescafebar/?fref=mentions" TargetMode="External"/><Relationship Id="rId22" Type="http://schemas.openxmlformats.org/officeDocument/2006/relationships/hyperlink" Target="https://www.facebook.com/galerieuprstenu/?fref=mentions" TargetMode="External"/><Relationship Id="rId27" Type="http://schemas.openxmlformats.org/officeDocument/2006/relationships/hyperlink" Target="https://www.facebook.com/pages/N%C3%A1prstkovo-Muzeum-Asijsk%C3%BDch-Africk%C3%BDch-A-Americk%C3%BDch-Kultur/161024143953077?fref=mentions" TargetMode="External"/><Relationship Id="rId30" Type="http://schemas.openxmlformats.org/officeDocument/2006/relationships/hyperlink" Target="https://www.facebook.com/kavarnaponrepo/?fref=mentions" TargetMode="External"/><Relationship Id="rId35" Type="http://schemas.openxmlformats.org/officeDocument/2006/relationships/header" Target="header1.xml"/><Relationship Id="rId8" Type="http://schemas.openxmlformats.org/officeDocument/2006/relationships/hyperlink" Target="mailto:info@foxgallery.cz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1572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2017-08-15T10:32:00Z</cp:lastPrinted>
  <dcterms:created xsi:type="dcterms:W3CDTF">2017-08-22T19:31:00Z</dcterms:created>
  <dcterms:modified xsi:type="dcterms:W3CDTF">2017-08-22T19:31:00Z</dcterms:modified>
</cp:coreProperties>
</file>