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572A" w:rsidRPr="00A9572A" w:rsidRDefault="00A9572A" w:rsidP="00704397">
      <w:pPr>
        <w:pStyle w:val="Normln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Helvetica" w:hAnsi="Helvetica"/>
          <w:sz w:val="20"/>
          <w:szCs w:val="20"/>
        </w:rPr>
      </w:pPr>
    </w:p>
    <w:p w:rsidR="00A9572A" w:rsidRPr="00A9572A" w:rsidRDefault="00A9572A" w:rsidP="00704397">
      <w:pPr>
        <w:pStyle w:val="Normln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Helvetica" w:hAnsi="Helvetica"/>
          <w:sz w:val="20"/>
          <w:szCs w:val="20"/>
        </w:rPr>
      </w:pPr>
    </w:p>
    <w:p w:rsidR="00A9572A" w:rsidRPr="00A9572A" w:rsidRDefault="00A9572A" w:rsidP="00704397">
      <w:pPr>
        <w:pStyle w:val="Normln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Helvetica" w:hAnsi="Helvetica"/>
          <w:b/>
          <w:sz w:val="36"/>
          <w:szCs w:val="36"/>
        </w:rPr>
      </w:pPr>
      <w:r w:rsidRPr="00A9572A">
        <w:rPr>
          <w:rFonts w:ascii="Helvetica" w:hAnsi="Helvetica"/>
          <w:b/>
          <w:sz w:val="36"/>
          <w:szCs w:val="36"/>
        </w:rPr>
        <w:t xml:space="preserve">TISKOVÁ ZPRÁVA: </w:t>
      </w:r>
    </w:p>
    <w:p w:rsidR="00A9572A" w:rsidRDefault="00A9572A" w:rsidP="00704397">
      <w:pPr>
        <w:pStyle w:val="Normln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Helvetica" w:hAnsi="Helvetica"/>
          <w:b/>
          <w:sz w:val="36"/>
          <w:szCs w:val="36"/>
        </w:rPr>
      </w:pPr>
      <w:r w:rsidRPr="00A9572A">
        <w:rPr>
          <w:rFonts w:ascii="Helvetica" w:hAnsi="Helvetica"/>
          <w:b/>
          <w:sz w:val="36"/>
          <w:szCs w:val="36"/>
        </w:rPr>
        <w:t>ARCHITECTURAL PHOTOGRAPHY AWARD 2017</w:t>
      </w:r>
      <w:r>
        <w:rPr>
          <w:rFonts w:ascii="Helvetica" w:hAnsi="Helvetica"/>
          <w:b/>
          <w:sz w:val="36"/>
          <w:szCs w:val="36"/>
        </w:rPr>
        <w:t xml:space="preserve"> </w:t>
      </w:r>
    </w:p>
    <w:p w:rsidR="00A9572A" w:rsidRDefault="00A9572A" w:rsidP="00704397">
      <w:pPr>
        <w:pStyle w:val="Normln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Helvetica" w:hAnsi="Helvetica"/>
          <w:sz w:val="20"/>
          <w:szCs w:val="20"/>
        </w:rPr>
      </w:pPr>
    </w:p>
    <w:p w:rsidR="00A9572A" w:rsidRDefault="00A9572A" w:rsidP="00704397">
      <w:pPr>
        <w:pStyle w:val="Normln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Helvetica" w:hAnsi="Helvetica"/>
          <w:sz w:val="20"/>
          <w:szCs w:val="20"/>
        </w:rPr>
      </w:pPr>
    </w:p>
    <w:p w:rsidR="00A9572A" w:rsidRDefault="00A9572A" w:rsidP="00704397">
      <w:pPr>
        <w:pStyle w:val="Normln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Helvetica" w:hAnsi="Helvetica"/>
          <w:sz w:val="20"/>
          <w:szCs w:val="20"/>
        </w:rPr>
      </w:pPr>
      <w:r w:rsidRPr="00A9572A">
        <w:rPr>
          <w:rFonts w:ascii="Helvetica" w:hAnsi="Helvetica"/>
          <w:sz w:val="20"/>
          <w:szCs w:val="20"/>
        </w:rPr>
        <w:t>Galerie Jaroslava Fragnera</w:t>
      </w:r>
      <w:r>
        <w:rPr>
          <w:rFonts w:ascii="Helvetica" w:hAnsi="Helvetica"/>
          <w:sz w:val="20"/>
          <w:szCs w:val="20"/>
        </w:rPr>
        <w:t>, Praha</w:t>
      </w:r>
    </w:p>
    <w:p w:rsidR="00A9572A" w:rsidRPr="00A9572A" w:rsidRDefault="00A9572A" w:rsidP="00704397">
      <w:pPr>
        <w:pStyle w:val="Normln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11. 1. 2018</w:t>
      </w:r>
    </w:p>
    <w:p w:rsidR="00A9572A" w:rsidRPr="00A9572A" w:rsidRDefault="00A9572A" w:rsidP="00704397">
      <w:pPr>
        <w:pStyle w:val="Normln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Helvetica" w:hAnsi="Helvetica"/>
          <w:sz w:val="20"/>
          <w:szCs w:val="20"/>
        </w:rPr>
      </w:pPr>
    </w:p>
    <w:p w:rsidR="00A9572A" w:rsidRPr="00704397" w:rsidRDefault="00BE41C4" w:rsidP="00704397">
      <w:pPr>
        <w:pStyle w:val="Normln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Helvetica" w:hAnsi="Helvetica"/>
          <w:b/>
          <w:sz w:val="20"/>
          <w:szCs w:val="20"/>
        </w:rPr>
      </w:pPr>
      <w:r w:rsidRPr="00704397">
        <w:rPr>
          <w:rFonts w:ascii="Helvetica" w:hAnsi="Helvetica"/>
          <w:b/>
          <w:sz w:val="20"/>
          <w:szCs w:val="20"/>
        </w:rPr>
        <w:t>V pražské Galerii Jaroslava Fragnera bude v průběhu února k vidění výstava představující</w:t>
      </w:r>
      <w:r w:rsidR="00704397">
        <w:rPr>
          <w:rFonts w:ascii="Helvetica" w:hAnsi="Helvetica"/>
          <w:b/>
          <w:sz w:val="20"/>
          <w:szCs w:val="20"/>
        </w:rPr>
        <w:t xml:space="preserve"> </w:t>
      </w:r>
      <w:r w:rsidRPr="00704397">
        <w:rPr>
          <w:rFonts w:ascii="Helvetica" w:hAnsi="Helvetica"/>
          <w:b/>
          <w:sz w:val="20"/>
          <w:szCs w:val="20"/>
        </w:rPr>
        <w:t xml:space="preserve">nejlepší snímky </w:t>
      </w:r>
      <w:r w:rsidR="00A9572A" w:rsidRPr="00704397">
        <w:rPr>
          <w:rFonts w:ascii="Helvetica" w:hAnsi="Helvetica"/>
          <w:b/>
          <w:sz w:val="20"/>
          <w:szCs w:val="20"/>
        </w:rPr>
        <w:t>z Ceny architektonické fotografie 2017 (</w:t>
      </w:r>
      <w:proofErr w:type="spellStart"/>
      <w:r w:rsidR="00A9572A" w:rsidRPr="00704397">
        <w:rPr>
          <w:rFonts w:ascii="Helvetica" w:hAnsi="Helvetica"/>
          <w:b/>
          <w:sz w:val="20"/>
          <w:szCs w:val="20"/>
        </w:rPr>
        <w:t>Architectural</w:t>
      </w:r>
      <w:proofErr w:type="spellEnd"/>
      <w:r w:rsidR="00A9572A" w:rsidRPr="00704397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="00A9572A" w:rsidRPr="00704397">
        <w:rPr>
          <w:rFonts w:ascii="Helvetica" w:hAnsi="Helvetica"/>
          <w:b/>
          <w:sz w:val="20"/>
          <w:szCs w:val="20"/>
        </w:rPr>
        <w:t>Photography</w:t>
      </w:r>
      <w:proofErr w:type="spellEnd"/>
      <w:r w:rsidR="00A9572A" w:rsidRPr="00704397">
        <w:rPr>
          <w:rFonts w:ascii="Helvetica" w:hAnsi="Helvetica"/>
          <w:b/>
          <w:sz w:val="20"/>
          <w:szCs w:val="20"/>
        </w:rPr>
        <w:t xml:space="preserve"> </w:t>
      </w:r>
      <w:proofErr w:type="spellStart"/>
      <w:r w:rsidR="00A9572A" w:rsidRPr="00704397">
        <w:rPr>
          <w:rFonts w:ascii="Helvetica" w:hAnsi="Helvetica"/>
          <w:b/>
          <w:sz w:val="20"/>
          <w:szCs w:val="20"/>
        </w:rPr>
        <w:t>Award</w:t>
      </w:r>
      <w:proofErr w:type="spellEnd"/>
      <w:r w:rsidR="00A9572A" w:rsidRPr="00704397">
        <w:rPr>
          <w:rFonts w:ascii="Helvetica" w:hAnsi="Helvetica"/>
          <w:b/>
          <w:sz w:val="20"/>
          <w:szCs w:val="20"/>
        </w:rPr>
        <w:t xml:space="preserve"> 2017).</w:t>
      </w:r>
      <w:r w:rsidRPr="00704397">
        <w:rPr>
          <w:rFonts w:ascii="Helvetica" w:hAnsi="Helvetica"/>
          <w:b/>
          <w:sz w:val="20"/>
          <w:szCs w:val="20"/>
        </w:rPr>
        <w:t xml:space="preserve"> </w:t>
      </w:r>
      <w:r w:rsidR="00E54F24" w:rsidRPr="00704397">
        <w:rPr>
          <w:rFonts w:ascii="Helvetica" w:hAnsi="Helvetica"/>
          <w:b/>
          <w:sz w:val="20"/>
          <w:szCs w:val="20"/>
        </w:rPr>
        <w:t xml:space="preserve">Výstavu 1. února zahájí </w:t>
      </w:r>
      <w:r w:rsidR="00704397" w:rsidRPr="00704397">
        <w:rPr>
          <w:rFonts w:ascii="Helvetica" w:hAnsi="Helvetica"/>
          <w:b/>
          <w:sz w:val="20"/>
          <w:szCs w:val="20"/>
        </w:rPr>
        <w:t xml:space="preserve">Václav Šedý, </w:t>
      </w:r>
      <w:r w:rsidR="00E54F24" w:rsidRPr="00704397">
        <w:rPr>
          <w:rFonts w:ascii="Helvetica" w:hAnsi="Helvetica"/>
          <w:b/>
          <w:sz w:val="20"/>
          <w:szCs w:val="20"/>
        </w:rPr>
        <w:t xml:space="preserve">fotograf českého původu žijící a působící </w:t>
      </w:r>
      <w:r w:rsidR="00704397" w:rsidRPr="00704397">
        <w:rPr>
          <w:rFonts w:ascii="Helvetica" w:hAnsi="Helvetica"/>
          <w:b/>
          <w:sz w:val="20"/>
          <w:szCs w:val="20"/>
        </w:rPr>
        <w:t>od 80. let v Itálii, který se ve svém díle specializuje právě na architekturu. Výstava bude otevřena až do 1. března.</w:t>
      </w:r>
    </w:p>
    <w:p w:rsidR="00A9572A" w:rsidRPr="00A9572A" w:rsidRDefault="00A9572A" w:rsidP="00704397">
      <w:pPr>
        <w:shd w:val="clear" w:color="auto" w:fill="FFFFFF"/>
        <w:spacing w:line="285" w:lineRule="atLeast"/>
        <w:jc w:val="both"/>
        <w:textAlignment w:val="baseline"/>
        <w:rPr>
          <w:rFonts w:ascii="Helvetica" w:hAnsi="Helvetica"/>
          <w:color w:val="auto"/>
          <w:szCs w:val="20"/>
        </w:rPr>
      </w:pPr>
    </w:p>
    <w:p w:rsidR="00A9572A" w:rsidRPr="00A9572A" w:rsidRDefault="00A9572A" w:rsidP="00704397">
      <w:pPr>
        <w:pStyle w:val="Normln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Helvetica" w:hAnsi="Helvetica"/>
          <w:sz w:val="20"/>
          <w:szCs w:val="20"/>
        </w:rPr>
      </w:pPr>
      <w:r w:rsidRPr="00A9572A">
        <w:rPr>
          <w:rFonts w:ascii="Helvetica" w:hAnsi="Helvetica"/>
          <w:sz w:val="20"/>
          <w:szCs w:val="20"/>
        </w:rPr>
        <w:t>Cenu pořádá maďarská </w:t>
      </w:r>
      <w:hyperlink r:id="rId8" w:history="1">
        <w:r w:rsidRPr="00A9572A">
          <w:rPr>
            <w:rStyle w:val="Hypertextovodkaz"/>
            <w:rFonts w:ascii="Helvetica" w:hAnsi="Helvetica"/>
            <w:color w:val="auto"/>
            <w:sz w:val="20"/>
            <w:szCs w:val="20"/>
            <w:bdr w:val="none" w:sz="0" w:space="0" w:color="auto" w:frame="1"/>
          </w:rPr>
          <w:t>Komora architektů AHA</w:t>
        </w:r>
      </w:hyperlink>
      <w:r w:rsidRPr="00A9572A">
        <w:rPr>
          <w:rFonts w:ascii="Helvetica" w:hAnsi="Helvetica"/>
          <w:sz w:val="20"/>
          <w:szCs w:val="20"/>
        </w:rPr>
        <w:t> a časopis </w:t>
      </w:r>
      <w:hyperlink r:id="rId9" w:history="1">
        <w:r w:rsidRPr="00A9572A">
          <w:rPr>
            <w:rStyle w:val="Hypertextovodkaz"/>
            <w:rFonts w:ascii="Helvetica" w:hAnsi="Helvetica"/>
            <w:color w:val="auto"/>
            <w:sz w:val="20"/>
            <w:szCs w:val="20"/>
            <w:bdr w:val="none" w:sz="0" w:space="0" w:color="auto" w:frame="1"/>
          </w:rPr>
          <w:t>Maďarská architektura</w:t>
        </w:r>
      </w:hyperlink>
      <w:r w:rsidRPr="00A9572A">
        <w:rPr>
          <w:rFonts w:ascii="Helvetica" w:hAnsi="Helvetica"/>
          <w:sz w:val="20"/>
          <w:szCs w:val="20"/>
        </w:rPr>
        <w:t>. Mezinárodní komise vyb</w:t>
      </w:r>
      <w:r w:rsidR="00F02300">
        <w:rPr>
          <w:rFonts w:ascii="Helvetica" w:hAnsi="Helvetica"/>
          <w:sz w:val="20"/>
          <w:szCs w:val="20"/>
        </w:rPr>
        <w:t>írala</w:t>
      </w:r>
      <w:r w:rsidRPr="00A9572A">
        <w:rPr>
          <w:rFonts w:ascii="Helvetica" w:hAnsi="Helvetica"/>
          <w:sz w:val="20"/>
          <w:szCs w:val="20"/>
        </w:rPr>
        <w:t> </w:t>
      </w:r>
      <w:r w:rsidR="00F02300">
        <w:rPr>
          <w:rFonts w:ascii="Helvetica" w:hAnsi="Helvetica"/>
          <w:sz w:val="20"/>
          <w:szCs w:val="20"/>
        </w:rPr>
        <w:t xml:space="preserve">z 1273 </w:t>
      </w:r>
      <w:r w:rsidRPr="00A9572A">
        <w:rPr>
          <w:rFonts w:ascii="Helvetica" w:hAnsi="Helvetica"/>
          <w:sz w:val="20"/>
          <w:szCs w:val="20"/>
        </w:rPr>
        <w:t>snímk</w:t>
      </w:r>
      <w:r w:rsidR="00F02300">
        <w:rPr>
          <w:rFonts w:ascii="Helvetica" w:hAnsi="Helvetica"/>
          <w:sz w:val="20"/>
          <w:szCs w:val="20"/>
        </w:rPr>
        <w:t>ů</w:t>
      </w:r>
      <w:r w:rsidRPr="00A9572A">
        <w:rPr>
          <w:rFonts w:ascii="Helvetica" w:hAnsi="Helvetica"/>
          <w:sz w:val="20"/>
          <w:szCs w:val="20"/>
        </w:rPr>
        <w:t xml:space="preserve"> účastníků z 34 zemí 5 kontinentů</w:t>
      </w:r>
      <w:r w:rsidR="00F02300">
        <w:rPr>
          <w:rFonts w:ascii="Helvetica" w:hAnsi="Helvetica"/>
          <w:sz w:val="20"/>
          <w:szCs w:val="20"/>
        </w:rPr>
        <w:t xml:space="preserve"> a ocenila nejlepší z nich</w:t>
      </w:r>
      <w:r w:rsidRPr="00A9572A">
        <w:rPr>
          <w:rFonts w:ascii="Helvetica" w:hAnsi="Helvetica"/>
          <w:sz w:val="20"/>
          <w:szCs w:val="20"/>
        </w:rPr>
        <w:t xml:space="preserve"> ve dvou kategoriích – otevřené a profesionální. Cílem </w:t>
      </w:r>
      <w:r w:rsidR="00F02300">
        <w:rPr>
          <w:rFonts w:ascii="Helvetica" w:hAnsi="Helvetica"/>
          <w:sz w:val="20"/>
          <w:szCs w:val="20"/>
        </w:rPr>
        <w:t>udílení ceny</w:t>
      </w:r>
      <w:r w:rsidRPr="00A9572A">
        <w:rPr>
          <w:rFonts w:ascii="Helvetica" w:hAnsi="Helvetica"/>
          <w:sz w:val="20"/>
          <w:szCs w:val="20"/>
        </w:rPr>
        <w:t xml:space="preserve"> a následné puto</w:t>
      </w:r>
      <w:r w:rsidR="00BE41C4">
        <w:rPr>
          <w:rFonts w:ascii="Helvetica" w:hAnsi="Helvetica"/>
          <w:sz w:val="20"/>
          <w:szCs w:val="20"/>
        </w:rPr>
        <w:t>vní výstavy je podpora a inspira</w:t>
      </w:r>
      <w:r w:rsidRPr="00A9572A">
        <w:rPr>
          <w:rFonts w:ascii="Helvetica" w:hAnsi="Helvetica"/>
          <w:sz w:val="20"/>
          <w:szCs w:val="20"/>
        </w:rPr>
        <w:t>ce veřejnosti ve vnímání prostředí, jež člověk vytváří a proměňuje. Nejedná se pouze o fotografie staveb, měst a života v nich, ale rovněž o vztahy mezi městem a krajinou. </w:t>
      </w:r>
    </w:p>
    <w:p w:rsidR="00A9572A" w:rsidRPr="00A9572A" w:rsidRDefault="00A9572A" w:rsidP="00704397">
      <w:pPr>
        <w:pStyle w:val="Normln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Helvetica" w:hAnsi="Helvetica"/>
          <w:sz w:val="20"/>
          <w:szCs w:val="20"/>
        </w:rPr>
      </w:pPr>
      <w:r w:rsidRPr="00A9572A">
        <w:rPr>
          <w:rFonts w:ascii="Helvetica" w:hAnsi="Helvetica"/>
          <w:sz w:val="20"/>
          <w:szCs w:val="20"/>
        </w:rPr>
        <w:t> </w:t>
      </w:r>
    </w:p>
    <w:p w:rsidR="00A9572A" w:rsidRDefault="00A9572A" w:rsidP="00704397">
      <w:pPr>
        <w:pStyle w:val="Normln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Helvetica" w:hAnsi="Helvetica"/>
          <w:sz w:val="20"/>
          <w:szCs w:val="20"/>
        </w:rPr>
      </w:pPr>
      <w:r w:rsidRPr="00A9572A">
        <w:rPr>
          <w:rFonts w:ascii="Helvetica" w:hAnsi="Helvetica"/>
          <w:sz w:val="20"/>
          <w:szCs w:val="20"/>
        </w:rPr>
        <w:t xml:space="preserve">Slavnostní vyhlášení vítězů a finalistů </w:t>
      </w:r>
      <w:r w:rsidR="00F02300">
        <w:rPr>
          <w:rFonts w:ascii="Helvetica" w:hAnsi="Helvetica"/>
          <w:sz w:val="20"/>
          <w:szCs w:val="20"/>
        </w:rPr>
        <w:t xml:space="preserve">a zahájení výstavy </w:t>
      </w:r>
      <w:r w:rsidRPr="00A9572A">
        <w:rPr>
          <w:rFonts w:ascii="Helvetica" w:hAnsi="Helvetica"/>
          <w:sz w:val="20"/>
          <w:szCs w:val="20"/>
        </w:rPr>
        <w:t xml:space="preserve">se odehrálo 22. listopadu 2017 v </w:t>
      </w:r>
      <w:proofErr w:type="spellStart"/>
      <w:r w:rsidRPr="00A9572A">
        <w:rPr>
          <w:rFonts w:ascii="Helvetica" w:hAnsi="Helvetica"/>
          <w:sz w:val="20"/>
          <w:szCs w:val="20"/>
        </w:rPr>
        <w:t>Kunsthalle</w:t>
      </w:r>
      <w:proofErr w:type="spellEnd"/>
      <w:r w:rsidRPr="00A9572A">
        <w:rPr>
          <w:rFonts w:ascii="Helvetica" w:hAnsi="Helvetica"/>
          <w:sz w:val="20"/>
          <w:szCs w:val="20"/>
        </w:rPr>
        <w:t xml:space="preserve"> v Budapešti; putovní výstava je následně prezentována v Bratislavě, Praze a Krakově.</w:t>
      </w:r>
      <w:r w:rsidR="00F02300">
        <w:rPr>
          <w:rFonts w:ascii="Helvetica" w:hAnsi="Helvetica"/>
          <w:sz w:val="20"/>
          <w:szCs w:val="20"/>
        </w:rPr>
        <w:t xml:space="preserve"> Ceně a jejím finalistům a vítězům je rovněž věnováno jedno číslo časopisu Maďarská architektura.</w:t>
      </w:r>
    </w:p>
    <w:p w:rsidR="00F02300" w:rsidRDefault="00F02300" w:rsidP="00704397">
      <w:pPr>
        <w:pStyle w:val="Normln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Helvetica" w:hAnsi="Helvetica"/>
          <w:sz w:val="20"/>
          <w:szCs w:val="20"/>
        </w:rPr>
      </w:pPr>
    </w:p>
    <w:p w:rsidR="00F02300" w:rsidRDefault="00F02300" w:rsidP="00704397">
      <w:pPr>
        <w:pStyle w:val="Normln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Helvetica" w:hAnsi="Helvetica"/>
          <w:sz w:val="20"/>
          <w:szCs w:val="20"/>
        </w:rPr>
      </w:pPr>
      <w:r w:rsidRPr="00DF3682">
        <w:rPr>
          <w:rFonts w:asciiTheme="minorHAnsi" w:hAnsiTheme="minorHAnsi" w:cstheme="minorHAnsi"/>
          <w:sz w:val="22"/>
          <w:szCs w:val="22"/>
          <w:lang w:val="en-US"/>
        </w:rPr>
        <w:t xml:space="preserve">Architectural Photography Award 2017 </w:t>
      </w:r>
      <w:r>
        <w:rPr>
          <w:rFonts w:ascii="Helvetica" w:hAnsi="Helvetica"/>
          <w:sz w:val="20"/>
          <w:szCs w:val="20"/>
        </w:rPr>
        <w:t>podpořil Visegrádský fond a byla připravena ve spolupráci s ČVUT v Praze a komorami arc</w:t>
      </w:r>
      <w:r w:rsidR="00762897">
        <w:rPr>
          <w:rFonts w:ascii="Helvetica" w:hAnsi="Helvetica"/>
          <w:sz w:val="20"/>
          <w:szCs w:val="20"/>
        </w:rPr>
        <w:t>hitektů v Polsku a na Slovensku; pražská repríza je připravena ve spolupráci v ČVUT a Maďarským institutem.</w:t>
      </w:r>
      <w:bookmarkStart w:id="0" w:name="_GoBack"/>
      <w:bookmarkEnd w:id="0"/>
    </w:p>
    <w:p w:rsidR="00F02300" w:rsidRDefault="00F02300" w:rsidP="00704397">
      <w:pPr>
        <w:pStyle w:val="Normln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Helvetica" w:hAnsi="Helvetica"/>
          <w:sz w:val="20"/>
          <w:szCs w:val="20"/>
        </w:rPr>
      </w:pPr>
    </w:p>
    <w:p w:rsidR="00A9572A" w:rsidRPr="00A9572A" w:rsidRDefault="00A9572A" w:rsidP="00704397">
      <w:pPr>
        <w:pStyle w:val="Normln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Helvetica" w:hAnsi="Helvetica"/>
          <w:sz w:val="20"/>
          <w:szCs w:val="20"/>
        </w:rPr>
      </w:pPr>
      <w:r w:rsidRPr="00A9572A">
        <w:rPr>
          <w:rFonts w:ascii="Helvetica" w:hAnsi="Helvetica"/>
          <w:sz w:val="20"/>
          <w:szCs w:val="20"/>
          <w:u w:val="single"/>
        </w:rPr>
        <w:t>Kategorie profesionálů</w:t>
      </w:r>
    </w:p>
    <w:p w:rsidR="00A9572A" w:rsidRPr="00A9572A" w:rsidRDefault="00A9572A" w:rsidP="00704397">
      <w:pPr>
        <w:pStyle w:val="Normln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Helvetica" w:hAnsi="Helvetica"/>
          <w:sz w:val="20"/>
          <w:szCs w:val="20"/>
        </w:rPr>
      </w:pPr>
      <w:r w:rsidRPr="00A9572A">
        <w:rPr>
          <w:rFonts w:ascii="Helvetica" w:hAnsi="Helvetica"/>
          <w:sz w:val="20"/>
          <w:szCs w:val="20"/>
        </w:rPr>
        <w:t>Vítěz: </w:t>
      </w:r>
      <w:proofErr w:type="spellStart"/>
      <w:r w:rsidRPr="00A9572A">
        <w:rPr>
          <w:rFonts w:ascii="Helvetica" w:hAnsi="Helvetica"/>
          <w:sz w:val="20"/>
          <w:szCs w:val="20"/>
        </w:rPr>
        <w:t>Zhang</w:t>
      </w:r>
      <w:proofErr w:type="spellEnd"/>
      <w:r w:rsidRPr="00A9572A">
        <w:rPr>
          <w:rFonts w:ascii="Helvetica" w:hAnsi="Helvetica"/>
          <w:sz w:val="20"/>
          <w:szCs w:val="20"/>
        </w:rPr>
        <w:t xml:space="preserve"> </w:t>
      </w:r>
      <w:proofErr w:type="spellStart"/>
      <w:r w:rsidRPr="00A9572A">
        <w:rPr>
          <w:rFonts w:ascii="Helvetica" w:hAnsi="Helvetica"/>
          <w:sz w:val="20"/>
          <w:szCs w:val="20"/>
        </w:rPr>
        <w:t>Yong</w:t>
      </w:r>
      <w:proofErr w:type="spellEnd"/>
    </w:p>
    <w:p w:rsidR="00A9572A" w:rsidRPr="00A9572A" w:rsidRDefault="00A9572A" w:rsidP="00704397">
      <w:pPr>
        <w:pStyle w:val="Normln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Helvetica" w:hAnsi="Helvetica"/>
          <w:sz w:val="20"/>
          <w:szCs w:val="20"/>
        </w:rPr>
      </w:pPr>
      <w:r w:rsidRPr="00A9572A">
        <w:rPr>
          <w:rFonts w:ascii="Helvetica" w:hAnsi="Helvetica"/>
          <w:sz w:val="20"/>
          <w:szCs w:val="20"/>
        </w:rPr>
        <w:t>Finalisté: </w:t>
      </w:r>
      <w:proofErr w:type="spellStart"/>
      <w:r w:rsidRPr="00A9572A">
        <w:rPr>
          <w:rFonts w:ascii="Helvetica" w:hAnsi="Helvetica"/>
          <w:sz w:val="20"/>
          <w:szCs w:val="20"/>
        </w:rPr>
        <w:t>Laurian</w:t>
      </w:r>
      <w:proofErr w:type="spellEnd"/>
      <w:r w:rsidRPr="00A9572A">
        <w:rPr>
          <w:rFonts w:ascii="Helvetica" w:hAnsi="Helvetica"/>
          <w:sz w:val="20"/>
          <w:szCs w:val="20"/>
        </w:rPr>
        <w:t xml:space="preserve"> </w:t>
      </w:r>
      <w:proofErr w:type="spellStart"/>
      <w:r w:rsidRPr="00A9572A">
        <w:rPr>
          <w:rFonts w:ascii="Helvetica" w:hAnsi="Helvetica"/>
          <w:sz w:val="20"/>
          <w:szCs w:val="20"/>
        </w:rPr>
        <w:t>Ghinitoiu</w:t>
      </w:r>
      <w:proofErr w:type="spellEnd"/>
      <w:r w:rsidRPr="00A9572A">
        <w:rPr>
          <w:rFonts w:ascii="Helvetica" w:hAnsi="Helvetica"/>
          <w:sz w:val="20"/>
          <w:szCs w:val="20"/>
        </w:rPr>
        <w:t>, </w:t>
      </w:r>
      <w:proofErr w:type="spellStart"/>
      <w:r w:rsidRPr="00A9572A">
        <w:rPr>
          <w:rFonts w:ascii="Helvetica" w:hAnsi="Helvetica"/>
          <w:sz w:val="20"/>
          <w:szCs w:val="20"/>
        </w:rPr>
        <w:t>József</w:t>
      </w:r>
      <w:proofErr w:type="spellEnd"/>
      <w:r w:rsidRPr="00A9572A">
        <w:rPr>
          <w:rFonts w:ascii="Helvetica" w:hAnsi="Helvetica"/>
          <w:sz w:val="20"/>
          <w:szCs w:val="20"/>
        </w:rPr>
        <w:t xml:space="preserve"> </w:t>
      </w:r>
      <w:proofErr w:type="spellStart"/>
      <w:r w:rsidRPr="00A9572A">
        <w:rPr>
          <w:rFonts w:ascii="Helvetica" w:hAnsi="Helvetica"/>
          <w:sz w:val="20"/>
          <w:szCs w:val="20"/>
        </w:rPr>
        <w:t>Hajdú</w:t>
      </w:r>
      <w:proofErr w:type="spellEnd"/>
      <w:r w:rsidRPr="00A9572A">
        <w:rPr>
          <w:rFonts w:ascii="Helvetica" w:hAnsi="Helvetica"/>
          <w:sz w:val="20"/>
          <w:szCs w:val="20"/>
        </w:rPr>
        <w:t xml:space="preserve">, Radu </w:t>
      </w:r>
      <w:proofErr w:type="spellStart"/>
      <w:r w:rsidRPr="00A9572A">
        <w:rPr>
          <w:rFonts w:ascii="Helvetica" w:hAnsi="Helvetica"/>
          <w:sz w:val="20"/>
          <w:szCs w:val="20"/>
        </w:rPr>
        <w:t>Malasincu</w:t>
      </w:r>
      <w:proofErr w:type="spellEnd"/>
      <w:r w:rsidRPr="00A9572A">
        <w:rPr>
          <w:rFonts w:ascii="Helvetica" w:hAnsi="Helvetica"/>
          <w:sz w:val="20"/>
          <w:szCs w:val="20"/>
        </w:rPr>
        <w:t>, </w:t>
      </w:r>
      <w:proofErr w:type="spellStart"/>
      <w:r w:rsidRPr="00A9572A">
        <w:rPr>
          <w:rFonts w:ascii="Helvetica" w:hAnsi="Helvetica"/>
          <w:sz w:val="20"/>
          <w:szCs w:val="20"/>
        </w:rPr>
        <w:t>Catalin</w:t>
      </w:r>
      <w:proofErr w:type="spellEnd"/>
      <w:r w:rsidRPr="00A9572A">
        <w:rPr>
          <w:rFonts w:ascii="Helvetica" w:hAnsi="Helvetica"/>
          <w:sz w:val="20"/>
          <w:szCs w:val="20"/>
        </w:rPr>
        <w:t xml:space="preserve"> Marin, </w:t>
      </w:r>
      <w:proofErr w:type="spellStart"/>
      <w:r w:rsidRPr="00A9572A">
        <w:rPr>
          <w:rFonts w:ascii="Helvetica" w:hAnsi="Helvetica"/>
          <w:sz w:val="20"/>
          <w:szCs w:val="20"/>
        </w:rPr>
        <w:t>Wang</w:t>
      </w:r>
      <w:proofErr w:type="spellEnd"/>
      <w:r w:rsidRPr="00A9572A">
        <w:rPr>
          <w:rFonts w:ascii="Helvetica" w:hAnsi="Helvetica"/>
          <w:sz w:val="20"/>
          <w:szCs w:val="20"/>
        </w:rPr>
        <w:t xml:space="preserve"> </w:t>
      </w:r>
      <w:proofErr w:type="spellStart"/>
      <w:r w:rsidRPr="00A9572A">
        <w:rPr>
          <w:rFonts w:ascii="Helvetica" w:hAnsi="Helvetica"/>
          <w:sz w:val="20"/>
          <w:szCs w:val="20"/>
        </w:rPr>
        <w:t>Ning</w:t>
      </w:r>
      <w:proofErr w:type="spellEnd"/>
      <w:r w:rsidRPr="00A9572A">
        <w:rPr>
          <w:rFonts w:ascii="Helvetica" w:hAnsi="Helvetica"/>
          <w:sz w:val="20"/>
          <w:szCs w:val="20"/>
        </w:rPr>
        <w:t xml:space="preserve">, Robert </w:t>
      </w:r>
      <w:proofErr w:type="spellStart"/>
      <w:r w:rsidRPr="00A9572A">
        <w:rPr>
          <w:rFonts w:ascii="Helvetica" w:hAnsi="Helvetica"/>
          <w:sz w:val="20"/>
          <w:szCs w:val="20"/>
        </w:rPr>
        <w:t>Pufleb</w:t>
      </w:r>
      <w:proofErr w:type="spellEnd"/>
      <w:r w:rsidRPr="00A9572A">
        <w:rPr>
          <w:rFonts w:ascii="Helvetica" w:hAnsi="Helvetica"/>
          <w:sz w:val="20"/>
          <w:szCs w:val="20"/>
        </w:rPr>
        <w:t>, </w:t>
      </w:r>
      <w:proofErr w:type="spellStart"/>
      <w:r w:rsidRPr="00A9572A">
        <w:rPr>
          <w:rFonts w:ascii="Helvetica" w:hAnsi="Helvetica"/>
          <w:sz w:val="20"/>
          <w:szCs w:val="20"/>
        </w:rPr>
        <w:t>Liang</w:t>
      </w:r>
      <w:proofErr w:type="spellEnd"/>
      <w:r w:rsidRPr="00A9572A">
        <w:rPr>
          <w:rFonts w:ascii="Helvetica" w:hAnsi="Helvetica"/>
          <w:sz w:val="20"/>
          <w:szCs w:val="20"/>
        </w:rPr>
        <w:t xml:space="preserve"> </w:t>
      </w:r>
      <w:proofErr w:type="spellStart"/>
      <w:r w:rsidRPr="00A9572A">
        <w:rPr>
          <w:rFonts w:ascii="Helvetica" w:hAnsi="Helvetica"/>
          <w:sz w:val="20"/>
          <w:szCs w:val="20"/>
        </w:rPr>
        <w:t>Šan</w:t>
      </w:r>
      <w:proofErr w:type="spellEnd"/>
      <w:r w:rsidRPr="00A9572A">
        <w:rPr>
          <w:rFonts w:ascii="Helvetica" w:hAnsi="Helvetica"/>
          <w:sz w:val="20"/>
          <w:szCs w:val="20"/>
        </w:rPr>
        <w:t>, </w:t>
      </w:r>
      <w:proofErr w:type="spellStart"/>
      <w:r w:rsidRPr="00A9572A">
        <w:rPr>
          <w:rFonts w:ascii="Helvetica" w:hAnsi="Helvetica"/>
          <w:sz w:val="20"/>
          <w:szCs w:val="20"/>
        </w:rPr>
        <w:t>Parham</w:t>
      </w:r>
      <w:proofErr w:type="spellEnd"/>
      <w:r w:rsidRPr="00A9572A">
        <w:rPr>
          <w:rFonts w:ascii="Helvetica" w:hAnsi="Helvetica"/>
          <w:sz w:val="20"/>
          <w:szCs w:val="20"/>
        </w:rPr>
        <w:t xml:space="preserve"> </w:t>
      </w:r>
      <w:proofErr w:type="spellStart"/>
      <w:r w:rsidRPr="00A9572A">
        <w:rPr>
          <w:rFonts w:ascii="Helvetica" w:hAnsi="Helvetica"/>
          <w:sz w:val="20"/>
          <w:szCs w:val="20"/>
        </w:rPr>
        <w:t>Taghioff</w:t>
      </w:r>
      <w:proofErr w:type="spellEnd"/>
      <w:r w:rsidRPr="00A9572A">
        <w:rPr>
          <w:rFonts w:ascii="Helvetica" w:hAnsi="Helvetica"/>
          <w:sz w:val="20"/>
          <w:szCs w:val="20"/>
        </w:rPr>
        <w:t>, </w:t>
      </w:r>
      <w:proofErr w:type="spellStart"/>
      <w:r w:rsidRPr="00A9572A">
        <w:rPr>
          <w:rFonts w:ascii="Helvetica" w:hAnsi="Helvetica"/>
          <w:sz w:val="20"/>
          <w:szCs w:val="20"/>
        </w:rPr>
        <w:t>Tamás</w:t>
      </w:r>
      <w:proofErr w:type="spellEnd"/>
      <w:r w:rsidRPr="00A9572A">
        <w:rPr>
          <w:rFonts w:ascii="Helvetica" w:hAnsi="Helvetica"/>
          <w:sz w:val="20"/>
          <w:szCs w:val="20"/>
        </w:rPr>
        <w:t xml:space="preserve"> </w:t>
      </w:r>
      <w:proofErr w:type="spellStart"/>
      <w:r w:rsidRPr="00A9572A">
        <w:rPr>
          <w:rFonts w:ascii="Helvetica" w:hAnsi="Helvetica"/>
          <w:sz w:val="20"/>
          <w:szCs w:val="20"/>
        </w:rPr>
        <w:t>Török</w:t>
      </w:r>
      <w:proofErr w:type="spellEnd"/>
    </w:p>
    <w:p w:rsidR="00A9572A" w:rsidRPr="00A9572A" w:rsidRDefault="00A9572A" w:rsidP="00704397">
      <w:pPr>
        <w:pStyle w:val="Normln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Helvetica" w:hAnsi="Helvetica"/>
          <w:sz w:val="20"/>
          <w:szCs w:val="20"/>
        </w:rPr>
      </w:pPr>
      <w:r w:rsidRPr="00A9572A">
        <w:rPr>
          <w:rFonts w:ascii="Helvetica" w:hAnsi="Helvetica"/>
          <w:sz w:val="20"/>
          <w:szCs w:val="20"/>
        </w:rPr>
        <w:t> </w:t>
      </w:r>
    </w:p>
    <w:p w:rsidR="00A9572A" w:rsidRPr="00A9572A" w:rsidRDefault="00A9572A" w:rsidP="00704397">
      <w:pPr>
        <w:pStyle w:val="Normln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Helvetica" w:hAnsi="Helvetica"/>
          <w:sz w:val="20"/>
          <w:szCs w:val="20"/>
        </w:rPr>
      </w:pPr>
      <w:r w:rsidRPr="00A9572A">
        <w:rPr>
          <w:rFonts w:ascii="Helvetica" w:hAnsi="Helvetica"/>
          <w:sz w:val="20"/>
          <w:szCs w:val="20"/>
          <w:u w:val="single"/>
        </w:rPr>
        <w:t>Otevřená kategorie</w:t>
      </w:r>
      <w:r w:rsidRPr="00A9572A">
        <w:rPr>
          <w:rFonts w:ascii="Helvetica" w:hAnsi="Helvetica"/>
          <w:sz w:val="20"/>
          <w:szCs w:val="20"/>
        </w:rPr>
        <w:t> </w:t>
      </w:r>
    </w:p>
    <w:p w:rsidR="00A9572A" w:rsidRPr="00A9572A" w:rsidRDefault="00A9572A" w:rsidP="00704397">
      <w:pPr>
        <w:pStyle w:val="Normln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Helvetica" w:hAnsi="Helvetica"/>
          <w:sz w:val="20"/>
          <w:szCs w:val="20"/>
        </w:rPr>
      </w:pPr>
      <w:r w:rsidRPr="00A9572A">
        <w:rPr>
          <w:rFonts w:ascii="Helvetica" w:hAnsi="Helvetica"/>
          <w:sz w:val="20"/>
          <w:szCs w:val="20"/>
        </w:rPr>
        <w:t xml:space="preserve">Vítěz: </w:t>
      </w:r>
      <w:proofErr w:type="spellStart"/>
      <w:r w:rsidRPr="00A9572A">
        <w:rPr>
          <w:rFonts w:ascii="Helvetica" w:hAnsi="Helvetica"/>
          <w:sz w:val="20"/>
          <w:szCs w:val="20"/>
        </w:rPr>
        <w:t>Matt</w:t>
      </w:r>
      <w:proofErr w:type="spellEnd"/>
      <w:r w:rsidRPr="00A9572A">
        <w:rPr>
          <w:rFonts w:ascii="Helvetica" w:hAnsi="Helvetica"/>
          <w:sz w:val="20"/>
          <w:szCs w:val="20"/>
        </w:rPr>
        <w:t xml:space="preserve"> </w:t>
      </w:r>
      <w:proofErr w:type="spellStart"/>
      <w:r w:rsidRPr="00A9572A">
        <w:rPr>
          <w:rFonts w:ascii="Helvetica" w:hAnsi="Helvetica"/>
          <w:sz w:val="20"/>
          <w:szCs w:val="20"/>
        </w:rPr>
        <w:t>Portch</w:t>
      </w:r>
      <w:proofErr w:type="spellEnd"/>
    </w:p>
    <w:p w:rsidR="00A9572A" w:rsidRPr="00A9572A" w:rsidRDefault="00A9572A" w:rsidP="00704397">
      <w:pPr>
        <w:pStyle w:val="Normln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Helvetica" w:hAnsi="Helvetica"/>
          <w:sz w:val="20"/>
          <w:szCs w:val="20"/>
        </w:rPr>
      </w:pPr>
      <w:r w:rsidRPr="00A9572A">
        <w:rPr>
          <w:rFonts w:ascii="Helvetica" w:hAnsi="Helvetica"/>
          <w:sz w:val="20"/>
          <w:szCs w:val="20"/>
        </w:rPr>
        <w:t>Finalisté: </w:t>
      </w:r>
      <w:proofErr w:type="spellStart"/>
      <w:r w:rsidRPr="00A9572A">
        <w:rPr>
          <w:rFonts w:ascii="Helvetica" w:hAnsi="Helvetica"/>
          <w:sz w:val="20"/>
          <w:szCs w:val="20"/>
        </w:rPr>
        <w:t>Aurelien</w:t>
      </w:r>
      <w:proofErr w:type="spellEnd"/>
      <w:r w:rsidRPr="00A9572A">
        <w:rPr>
          <w:rFonts w:ascii="Helvetica" w:hAnsi="Helvetica"/>
          <w:sz w:val="20"/>
          <w:szCs w:val="20"/>
        </w:rPr>
        <w:t xml:space="preserve"> </w:t>
      </w:r>
      <w:proofErr w:type="spellStart"/>
      <w:r w:rsidRPr="00A9572A">
        <w:rPr>
          <w:rFonts w:ascii="Helvetica" w:hAnsi="Helvetica"/>
          <w:sz w:val="20"/>
          <w:szCs w:val="20"/>
        </w:rPr>
        <w:t>Chen</w:t>
      </w:r>
      <w:proofErr w:type="spellEnd"/>
      <w:r w:rsidRPr="00A9572A">
        <w:rPr>
          <w:rFonts w:ascii="Helvetica" w:hAnsi="Helvetica"/>
          <w:sz w:val="20"/>
          <w:szCs w:val="20"/>
        </w:rPr>
        <w:t>, </w:t>
      </w:r>
      <w:proofErr w:type="spellStart"/>
      <w:r w:rsidRPr="00A9572A">
        <w:rPr>
          <w:rFonts w:ascii="Helvetica" w:hAnsi="Helvetica"/>
          <w:sz w:val="20"/>
          <w:szCs w:val="20"/>
        </w:rPr>
        <w:t>Lespagnol</w:t>
      </w:r>
      <w:proofErr w:type="spellEnd"/>
      <w:r w:rsidRPr="00A9572A">
        <w:rPr>
          <w:rFonts w:ascii="Helvetica" w:hAnsi="Helvetica"/>
          <w:sz w:val="20"/>
          <w:szCs w:val="20"/>
        </w:rPr>
        <w:t xml:space="preserve"> </w:t>
      </w:r>
      <w:proofErr w:type="spellStart"/>
      <w:r w:rsidRPr="00A9572A">
        <w:rPr>
          <w:rFonts w:ascii="Helvetica" w:hAnsi="Helvetica"/>
          <w:sz w:val="20"/>
          <w:szCs w:val="20"/>
        </w:rPr>
        <w:t>Corentin</w:t>
      </w:r>
      <w:proofErr w:type="spellEnd"/>
      <w:r w:rsidRPr="00A9572A">
        <w:rPr>
          <w:rFonts w:ascii="Helvetica" w:hAnsi="Helvetica"/>
          <w:sz w:val="20"/>
          <w:szCs w:val="20"/>
        </w:rPr>
        <w:t>, </w:t>
      </w:r>
      <w:proofErr w:type="spellStart"/>
      <w:r w:rsidRPr="00A9572A">
        <w:rPr>
          <w:rFonts w:ascii="Helvetica" w:hAnsi="Helvetica"/>
          <w:sz w:val="20"/>
          <w:szCs w:val="20"/>
        </w:rPr>
        <w:t>Anastasiia</w:t>
      </w:r>
      <w:proofErr w:type="spellEnd"/>
      <w:r w:rsidRPr="00A9572A">
        <w:rPr>
          <w:rFonts w:ascii="Helvetica" w:hAnsi="Helvetica"/>
          <w:sz w:val="20"/>
          <w:szCs w:val="20"/>
        </w:rPr>
        <w:t xml:space="preserve"> </w:t>
      </w:r>
      <w:proofErr w:type="spellStart"/>
      <w:r w:rsidRPr="00A9572A">
        <w:rPr>
          <w:rFonts w:ascii="Helvetica" w:hAnsi="Helvetica"/>
          <w:sz w:val="20"/>
          <w:szCs w:val="20"/>
        </w:rPr>
        <w:t>Gamalei</w:t>
      </w:r>
      <w:proofErr w:type="spellEnd"/>
      <w:r w:rsidRPr="00A9572A">
        <w:rPr>
          <w:rFonts w:ascii="Helvetica" w:hAnsi="Helvetica"/>
          <w:sz w:val="20"/>
          <w:szCs w:val="20"/>
        </w:rPr>
        <w:t>, </w:t>
      </w:r>
      <w:proofErr w:type="spellStart"/>
      <w:r w:rsidRPr="00A9572A">
        <w:rPr>
          <w:rFonts w:ascii="Helvetica" w:hAnsi="Helvetica"/>
          <w:sz w:val="20"/>
          <w:szCs w:val="20"/>
        </w:rPr>
        <w:t>Eszter</w:t>
      </w:r>
      <w:proofErr w:type="spellEnd"/>
      <w:r w:rsidRPr="00A9572A">
        <w:rPr>
          <w:rFonts w:ascii="Helvetica" w:hAnsi="Helvetica"/>
          <w:sz w:val="20"/>
          <w:szCs w:val="20"/>
        </w:rPr>
        <w:t xml:space="preserve"> </w:t>
      </w:r>
      <w:proofErr w:type="spellStart"/>
      <w:r w:rsidRPr="00A9572A">
        <w:rPr>
          <w:rFonts w:ascii="Helvetica" w:hAnsi="Helvetica"/>
          <w:sz w:val="20"/>
          <w:szCs w:val="20"/>
        </w:rPr>
        <w:t>Holló</w:t>
      </w:r>
      <w:proofErr w:type="spellEnd"/>
      <w:r w:rsidRPr="00A9572A">
        <w:rPr>
          <w:rFonts w:ascii="Helvetica" w:hAnsi="Helvetica"/>
          <w:sz w:val="20"/>
          <w:szCs w:val="20"/>
        </w:rPr>
        <w:t>, </w:t>
      </w:r>
      <w:proofErr w:type="spellStart"/>
      <w:r w:rsidRPr="00A9572A">
        <w:rPr>
          <w:rFonts w:ascii="Helvetica" w:hAnsi="Helvetica"/>
          <w:sz w:val="20"/>
          <w:szCs w:val="20"/>
        </w:rPr>
        <w:t>Kishan</w:t>
      </w:r>
      <w:proofErr w:type="spellEnd"/>
      <w:r w:rsidRPr="00A9572A">
        <w:rPr>
          <w:rFonts w:ascii="Helvetica" w:hAnsi="Helvetica"/>
          <w:sz w:val="20"/>
          <w:szCs w:val="20"/>
        </w:rPr>
        <w:t xml:space="preserve"> </w:t>
      </w:r>
      <w:proofErr w:type="spellStart"/>
      <w:r w:rsidRPr="00A9572A">
        <w:rPr>
          <w:rFonts w:ascii="Helvetica" w:hAnsi="Helvetica"/>
          <w:sz w:val="20"/>
          <w:szCs w:val="20"/>
        </w:rPr>
        <w:t>Kumar</w:t>
      </w:r>
      <w:proofErr w:type="spellEnd"/>
      <w:r w:rsidRPr="00A9572A">
        <w:rPr>
          <w:rFonts w:ascii="Helvetica" w:hAnsi="Helvetica"/>
          <w:sz w:val="20"/>
          <w:szCs w:val="20"/>
        </w:rPr>
        <w:t xml:space="preserve"> </w:t>
      </w:r>
      <w:proofErr w:type="spellStart"/>
      <w:r w:rsidRPr="00A9572A">
        <w:rPr>
          <w:rFonts w:ascii="Helvetica" w:hAnsi="Helvetica"/>
          <w:sz w:val="20"/>
          <w:szCs w:val="20"/>
        </w:rPr>
        <w:t>Thasma</w:t>
      </w:r>
      <w:proofErr w:type="spellEnd"/>
      <w:r w:rsidRPr="00A9572A">
        <w:rPr>
          <w:rFonts w:ascii="Helvetica" w:hAnsi="Helvetica"/>
          <w:sz w:val="20"/>
          <w:szCs w:val="20"/>
        </w:rPr>
        <w:t xml:space="preserve"> </w:t>
      </w:r>
      <w:proofErr w:type="spellStart"/>
      <w:r w:rsidRPr="00A9572A">
        <w:rPr>
          <w:rFonts w:ascii="Helvetica" w:hAnsi="Helvetica"/>
          <w:sz w:val="20"/>
          <w:szCs w:val="20"/>
        </w:rPr>
        <w:t>Seshier</w:t>
      </w:r>
      <w:proofErr w:type="spellEnd"/>
      <w:r w:rsidRPr="00A9572A">
        <w:rPr>
          <w:rFonts w:ascii="Helvetica" w:hAnsi="Helvetica"/>
          <w:sz w:val="20"/>
          <w:szCs w:val="20"/>
        </w:rPr>
        <w:t xml:space="preserve"> </w:t>
      </w:r>
      <w:proofErr w:type="spellStart"/>
      <w:r w:rsidRPr="00A9572A">
        <w:rPr>
          <w:rFonts w:ascii="Helvetica" w:hAnsi="Helvetica"/>
          <w:sz w:val="20"/>
          <w:szCs w:val="20"/>
        </w:rPr>
        <w:t>Kuppusamy</w:t>
      </w:r>
      <w:proofErr w:type="spellEnd"/>
      <w:r w:rsidRPr="00A9572A">
        <w:rPr>
          <w:rFonts w:ascii="Helvetica" w:hAnsi="Helvetica"/>
          <w:sz w:val="20"/>
          <w:szCs w:val="20"/>
        </w:rPr>
        <w:t xml:space="preserve">, Marcel </w:t>
      </w:r>
      <w:proofErr w:type="spellStart"/>
      <w:r w:rsidRPr="00A9572A">
        <w:rPr>
          <w:rFonts w:ascii="Helvetica" w:hAnsi="Helvetica"/>
          <w:sz w:val="20"/>
          <w:szCs w:val="20"/>
        </w:rPr>
        <w:t>Moonen</w:t>
      </w:r>
      <w:proofErr w:type="spellEnd"/>
      <w:r w:rsidRPr="00A9572A">
        <w:rPr>
          <w:rFonts w:ascii="Helvetica" w:hAnsi="Helvetica"/>
          <w:sz w:val="20"/>
          <w:szCs w:val="20"/>
        </w:rPr>
        <w:t>, </w:t>
      </w:r>
      <w:proofErr w:type="spellStart"/>
      <w:r w:rsidRPr="00A9572A">
        <w:rPr>
          <w:rFonts w:ascii="Helvetica" w:hAnsi="Helvetica"/>
          <w:sz w:val="20"/>
          <w:szCs w:val="20"/>
        </w:rPr>
        <w:t>Balázs</w:t>
      </w:r>
      <w:proofErr w:type="spellEnd"/>
      <w:r w:rsidRPr="00A9572A">
        <w:rPr>
          <w:rFonts w:ascii="Helvetica" w:hAnsi="Helvetica"/>
          <w:sz w:val="20"/>
          <w:szCs w:val="20"/>
        </w:rPr>
        <w:t xml:space="preserve"> Nagy, Alexander </w:t>
      </w:r>
      <w:proofErr w:type="spellStart"/>
      <w:r w:rsidRPr="00A9572A">
        <w:rPr>
          <w:rFonts w:ascii="Helvetica" w:hAnsi="Helvetica"/>
          <w:sz w:val="20"/>
          <w:szCs w:val="20"/>
        </w:rPr>
        <w:t>Shmelkov</w:t>
      </w:r>
      <w:proofErr w:type="spellEnd"/>
      <w:r w:rsidRPr="00A9572A">
        <w:rPr>
          <w:rFonts w:ascii="Helvetica" w:hAnsi="Helvetica"/>
          <w:sz w:val="20"/>
          <w:szCs w:val="20"/>
        </w:rPr>
        <w:t>, </w:t>
      </w:r>
      <w:proofErr w:type="spellStart"/>
      <w:r w:rsidRPr="00A9572A">
        <w:rPr>
          <w:rFonts w:ascii="Helvetica" w:hAnsi="Helvetica"/>
          <w:sz w:val="20"/>
          <w:szCs w:val="20"/>
        </w:rPr>
        <w:t>Shigeru</w:t>
      </w:r>
      <w:proofErr w:type="spellEnd"/>
      <w:r w:rsidRPr="00A9572A">
        <w:rPr>
          <w:rFonts w:ascii="Helvetica" w:hAnsi="Helvetica"/>
          <w:sz w:val="20"/>
          <w:szCs w:val="20"/>
        </w:rPr>
        <w:t xml:space="preserve"> </w:t>
      </w:r>
      <w:proofErr w:type="spellStart"/>
      <w:r w:rsidRPr="00A9572A">
        <w:rPr>
          <w:rFonts w:ascii="Helvetica" w:hAnsi="Helvetica"/>
          <w:sz w:val="20"/>
          <w:szCs w:val="20"/>
        </w:rPr>
        <w:t>Takato</w:t>
      </w:r>
      <w:proofErr w:type="spellEnd"/>
    </w:p>
    <w:p w:rsidR="00A9572A" w:rsidRDefault="00A9572A" w:rsidP="00704397">
      <w:pPr>
        <w:pStyle w:val="Normln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Helvetica" w:hAnsi="Helvetica"/>
          <w:sz w:val="20"/>
          <w:szCs w:val="20"/>
        </w:rPr>
      </w:pPr>
      <w:r w:rsidRPr="00A9572A">
        <w:rPr>
          <w:rFonts w:ascii="Helvetica" w:hAnsi="Helvetica"/>
          <w:sz w:val="20"/>
          <w:szCs w:val="20"/>
        </w:rPr>
        <w:t> </w:t>
      </w:r>
    </w:p>
    <w:p w:rsidR="00E45535" w:rsidRDefault="00E45535" w:rsidP="00704397">
      <w:pPr>
        <w:pStyle w:val="Normln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Helvetica" w:hAnsi="Helvetica"/>
          <w:sz w:val="20"/>
          <w:szCs w:val="20"/>
        </w:rPr>
      </w:pPr>
    </w:p>
    <w:p w:rsidR="00E45535" w:rsidRDefault="00E45535" w:rsidP="00704397">
      <w:pPr>
        <w:pStyle w:val="Normln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Helvetica" w:hAnsi="Helvetica"/>
          <w:sz w:val="20"/>
          <w:szCs w:val="20"/>
        </w:rPr>
      </w:pPr>
    </w:p>
    <w:p w:rsidR="00E45535" w:rsidRPr="00A9572A" w:rsidRDefault="00E45535" w:rsidP="00704397">
      <w:pPr>
        <w:pStyle w:val="Normln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Helvetica" w:hAnsi="Helvetica"/>
          <w:sz w:val="20"/>
          <w:szCs w:val="20"/>
        </w:rPr>
      </w:pPr>
    </w:p>
    <w:p w:rsidR="00A9572A" w:rsidRPr="00A9572A" w:rsidRDefault="00A9572A" w:rsidP="00704397">
      <w:pPr>
        <w:pStyle w:val="Normln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Helvetica" w:hAnsi="Helvetica"/>
          <w:sz w:val="20"/>
          <w:szCs w:val="20"/>
        </w:rPr>
      </w:pPr>
      <w:r w:rsidRPr="00E45535">
        <w:rPr>
          <w:rFonts w:ascii="Helvetica" w:hAnsi="Helvetica"/>
          <w:b/>
          <w:sz w:val="20"/>
          <w:szCs w:val="20"/>
        </w:rPr>
        <w:t>Více</w:t>
      </w:r>
      <w:r w:rsidR="00F02300" w:rsidRPr="00E45535">
        <w:rPr>
          <w:rFonts w:ascii="Helvetica" w:hAnsi="Helvetica"/>
          <w:b/>
          <w:sz w:val="20"/>
          <w:szCs w:val="20"/>
        </w:rPr>
        <w:t xml:space="preserve"> o ocenění</w:t>
      </w:r>
      <w:r w:rsidR="00F02300">
        <w:rPr>
          <w:rFonts w:ascii="Helvetica" w:hAnsi="Helvetica"/>
          <w:sz w:val="20"/>
          <w:szCs w:val="20"/>
        </w:rPr>
        <w:t xml:space="preserve"> naleznete</w:t>
      </w:r>
      <w:r w:rsidRPr="00A9572A">
        <w:rPr>
          <w:rFonts w:ascii="Helvetica" w:hAnsi="Helvetica"/>
          <w:sz w:val="20"/>
          <w:szCs w:val="20"/>
        </w:rPr>
        <w:t> </w:t>
      </w:r>
      <w:hyperlink r:id="rId10" w:history="1">
        <w:r w:rsidRPr="00A9572A">
          <w:rPr>
            <w:rStyle w:val="Hypertextovodkaz"/>
            <w:rFonts w:ascii="Helvetica" w:hAnsi="Helvetica"/>
            <w:color w:val="auto"/>
            <w:sz w:val="20"/>
            <w:szCs w:val="20"/>
            <w:bdr w:val="none" w:sz="0" w:space="0" w:color="auto" w:frame="1"/>
          </w:rPr>
          <w:t>zde</w:t>
        </w:r>
      </w:hyperlink>
    </w:p>
    <w:p w:rsidR="00BB410D" w:rsidRDefault="00BB410D" w:rsidP="00704397">
      <w:pPr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F02300" w:rsidRDefault="00F02300" w:rsidP="00704397">
      <w:pPr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proofErr w:type="spellStart"/>
      <w:r w:rsidRPr="00E45535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Fotografie</w:t>
      </w:r>
      <w:proofErr w:type="spellEnd"/>
      <w:r w:rsidRPr="00E45535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 s </w:t>
      </w:r>
      <w:proofErr w:type="spellStart"/>
      <w:r w:rsidRPr="00E45535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popiskami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naleznete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ke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stažení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na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hyperlink r:id="rId11" w:history="1">
        <w:r w:rsidRPr="000E5ABF">
          <w:rPr>
            <w:rStyle w:val="Hypertextovodkaz"/>
            <w:rFonts w:asciiTheme="minorHAnsi" w:hAnsiTheme="minorHAnsi" w:cstheme="minorHAnsi"/>
            <w:sz w:val="22"/>
            <w:szCs w:val="22"/>
            <w:lang w:val="en-US"/>
          </w:rPr>
          <w:t>http://www.gjf.cz/press/</w:t>
        </w:r>
      </w:hyperlink>
    </w:p>
    <w:p w:rsidR="00F02300" w:rsidRDefault="00F02300" w:rsidP="00704397">
      <w:pPr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F02300" w:rsidRPr="00E45535" w:rsidRDefault="00F02300" w:rsidP="00704397">
      <w:pPr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proofErr w:type="spellStart"/>
      <w:r w:rsidRPr="00E45535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Kontakt</w:t>
      </w:r>
      <w:proofErr w:type="spellEnd"/>
      <w:r w:rsidRPr="00E45535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:</w:t>
      </w:r>
    </w:p>
    <w:p w:rsidR="00FA5D58" w:rsidRDefault="00F02300" w:rsidP="00704397">
      <w:pPr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Klára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Pučerová</w:t>
      </w:r>
      <w:r w:rsidR="00FA5D5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/ </w:t>
      </w:r>
      <w:proofErr w:type="spellStart"/>
      <w:r w:rsidR="00FA5D58">
        <w:rPr>
          <w:rFonts w:asciiTheme="minorHAnsi" w:hAnsiTheme="minorHAnsi" w:cstheme="minorHAnsi"/>
          <w:color w:val="auto"/>
          <w:sz w:val="22"/>
          <w:szCs w:val="22"/>
          <w:lang w:val="en-US"/>
        </w:rPr>
        <w:t>Galerie</w:t>
      </w:r>
      <w:proofErr w:type="spellEnd"/>
      <w:r w:rsidR="00FA5D5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proofErr w:type="spellStart"/>
      <w:r w:rsidR="00FA5D58">
        <w:rPr>
          <w:rFonts w:asciiTheme="minorHAnsi" w:hAnsiTheme="minorHAnsi" w:cstheme="minorHAnsi"/>
          <w:color w:val="auto"/>
          <w:sz w:val="22"/>
          <w:szCs w:val="22"/>
          <w:lang w:val="en-US"/>
        </w:rPr>
        <w:t>Jaroslava</w:t>
      </w:r>
      <w:proofErr w:type="spellEnd"/>
      <w:r w:rsidR="00FA5D58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Fragnera</w:t>
      </w:r>
    </w:p>
    <w:p w:rsidR="00F02300" w:rsidRDefault="00FA5D58" w:rsidP="00704397">
      <w:pPr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E/ </w:t>
      </w:r>
      <w:hyperlink r:id="rId12" w:history="1">
        <w:r w:rsidRPr="000E5ABF">
          <w:rPr>
            <w:rStyle w:val="Hypertextovodkaz"/>
            <w:rFonts w:asciiTheme="minorHAnsi" w:hAnsiTheme="minorHAnsi" w:cstheme="minorHAnsi"/>
            <w:sz w:val="22"/>
            <w:szCs w:val="22"/>
            <w:lang w:val="en-US"/>
          </w:rPr>
          <w:t>klara@gjf.cz</w:t>
        </w:r>
      </w:hyperlink>
    </w:p>
    <w:p w:rsidR="00FA5D58" w:rsidRDefault="00FA5D58" w:rsidP="00704397">
      <w:pPr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lastRenderedPageBreak/>
        <w:t>M/ 602 404 920</w:t>
      </w:r>
    </w:p>
    <w:p w:rsidR="00FA5D58" w:rsidRPr="00A9572A" w:rsidRDefault="00FA5D58" w:rsidP="00704397">
      <w:pPr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T/ 222 222 157</w:t>
      </w:r>
    </w:p>
    <w:sectPr w:rsidR="00FA5D58" w:rsidRPr="00A9572A" w:rsidSect="00E45535">
      <w:headerReference w:type="default" r:id="rId13"/>
      <w:footerReference w:type="default" r:id="rId14"/>
      <w:pgSz w:w="11906" w:h="16838"/>
      <w:pgMar w:top="1560" w:right="1274" w:bottom="993" w:left="1417" w:header="709" w:footer="310" w:gutter="0"/>
      <w:cols w:space="708"/>
      <w:formProt w:val="0"/>
      <w:docGrid w:linePitch="60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16B" w:rsidRDefault="00C2016B">
      <w:r>
        <w:separator/>
      </w:r>
    </w:p>
  </w:endnote>
  <w:endnote w:type="continuationSeparator" w:id="0">
    <w:p w:rsidR="00C2016B" w:rsidRDefault="00C2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;Arial">
    <w:panose1 w:val="00000000000000000000"/>
    <w:charset w:val="00"/>
    <w:family w:val="roman"/>
    <w:notTrueType/>
    <w:pitch w:val="default"/>
  </w:font>
  <w:font w:name="HG Mincho Light J;msmincho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A8" w:rsidRDefault="006509A8">
    <w:pPr>
      <w:pStyle w:val="Zpat"/>
    </w:pPr>
    <w:r>
      <w:rPr>
        <w:noProof/>
        <w:lang w:val="cs-CZ" w:eastAsia="cs-CZ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3465830</wp:posOffset>
          </wp:positionH>
          <wp:positionV relativeFrom="paragraph">
            <wp:posOffset>9392920</wp:posOffset>
          </wp:positionV>
          <wp:extent cx="1078230" cy="394970"/>
          <wp:effectExtent l="0" t="0" r="7620" b="5080"/>
          <wp:wrapNone/>
          <wp:docPr id="27" name="Kép 2" descr="C:\Users\Edit\AppData\Local\Microsoft\Windows\INetCache\Content.Word\sarp_logo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dit\AppData\Local\Microsoft\Windows\INetCache\Content.Word\sarp_logo_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2329815</wp:posOffset>
          </wp:positionH>
          <wp:positionV relativeFrom="paragraph">
            <wp:posOffset>9215120</wp:posOffset>
          </wp:positionV>
          <wp:extent cx="999490" cy="499745"/>
          <wp:effectExtent l="0" t="0" r="0" b="0"/>
          <wp:wrapNone/>
          <wp:docPr id="28" name="Kép 3" descr="C:\Users\Edit\AppData\Local\Microsoft\Windows\INetCache\Content.Word\ME_presslogo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it\AppData\Local\Microsoft\Windows\INetCache\Content.Word\ME_presslogo_b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16B" w:rsidRDefault="00C2016B">
      <w:r>
        <w:separator/>
      </w:r>
    </w:p>
  </w:footnote>
  <w:footnote w:type="continuationSeparator" w:id="0">
    <w:p w:rsidR="00C2016B" w:rsidRDefault="00C20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46A" w:rsidRDefault="00FA446A" w:rsidP="00FA446A">
    <w:pPr>
      <w:pStyle w:val="Zhlav"/>
      <w:ind w:left="-142"/>
    </w:pPr>
    <w:r>
      <w:rPr>
        <w:noProof/>
        <w:lang w:val="cs-CZ" w:eastAsia="cs-CZ" w:bidi="ar-SA"/>
      </w:rPr>
      <w:drawing>
        <wp:inline distT="0" distB="0" distL="0" distR="0">
          <wp:extent cx="1974797" cy="658265"/>
          <wp:effectExtent l="0" t="0" r="0" b="0"/>
          <wp:docPr id="25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PA17_presslogo_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494" cy="678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5E30">
      <w:rPr>
        <w:noProof/>
        <w:lang w:val="cs-CZ" w:eastAsia="cs-CZ" w:bidi="ar-SA"/>
      </w:rPr>
      <w:t xml:space="preserve">                                                                            </w:t>
    </w:r>
    <w:r w:rsidR="00655E30">
      <w:rPr>
        <w:noProof/>
        <w:lang w:val="cs-CZ" w:eastAsia="cs-CZ" w:bidi="ar-SA"/>
      </w:rPr>
      <w:drawing>
        <wp:inline distT="0" distB="0" distL="0" distR="0">
          <wp:extent cx="771525" cy="652145"/>
          <wp:effectExtent l="0" t="0" r="9525" b="0"/>
          <wp:docPr id="26" name="Obrázek 26" descr="C:\Users\GJF\AppData\Local\Microsoft\Windows\INetCache\Content.Word\gj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JF\AppData\Local\Microsoft\Windows\INetCache\Content.Word\gjf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B7F"/>
    <w:multiLevelType w:val="multilevel"/>
    <w:tmpl w:val="2086043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3C6F69"/>
    <w:multiLevelType w:val="hybridMultilevel"/>
    <w:tmpl w:val="D82233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02AAD"/>
    <w:multiLevelType w:val="multilevel"/>
    <w:tmpl w:val="E5B6014C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6E"/>
    <w:rsid w:val="00090468"/>
    <w:rsid w:val="000A6666"/>
    <w:rsid w:val="000C7424"/>
    <w:rsid w:val="00123C69"/>
    <w:rsid w:val="001D420D"/>
    <w:rsid w:val="001E5A31"/>
    <w:rsid w:val="00201EEC"/>
    <w:rsid w:val="00213134"/>
    <w:rsid w:val="002154DF"/>
    <w:rsid w:val="00217487"/>
    <w:rsid w:val="00225DFA"/>
    <w:rsid w:val="00273C81"/>
    <w:rsid w:val="002E5407"/>
    <w:rsid w:val="002F3739"/>
    <w:rsid w:val="00342460"/>
    <w:rsid w:val="00343D25"/>
    <w:rsid w:val="00361861"/>
    <w:rsid w:val="003B186E"/>
    <w:rsid w:val="003D6C5D"/>
    <w:rsid w:val="003F3431"/>
    <w:rsid w:val="00446820"/>
    <w:rsid w:val="00482CBF"/>
    <w:rsid w:val="004C05C7"/>
    <w:rsid w:val="00557F89"/>
    <w:rsid w:val="00564E47"/>
    <w:rsid w:val="00646B25"/>
    <w:rsid w:val="006509A8"/>
    <w:rsid w:val="00655E30"/>
    <w:rsid w:val="00674832"/>
    <w:rsid w:val="006E3829"/>
    <w:rsid w:val="00704397"/>
    <w:rsid w:val="007217C3"/>
    <w:rsid w:val="0075245A"/>
    <w:rsid w:val="00754D6C"/>
    <w:rsid w:val="00762897"/>
    <w:rsid w:val="007E0BE3"/>
    <w:rsid w:val="008016CD"/>
    <w:rsid w:val="008257E6"/>
    <w:rsid w:val="00835805"/>
    <w:rsid w:val="008B60F8"/>
    <w:rsid w:val="008B7C06"/>
    <w:rsid w:val="00901994"/>
    <w:rsid w:val="00A46002"/>
    <w:rsid w:val="00A55AEB"/>
    <w:rsid w:val="00A85D61"/>
    <w:rsid w:val="00A9572A"/>
    <w:rsid w:val="00AA2793"/>
    <w:rsid w:val="00AC3390"/>
    <w:rsid w:val="00B1186E"/>
    <w:rsid w:val="00B4506A"/>
    <w:rsid w:val="00B72C3A"/>
    <w:rsid w:val="00B90788"/>
    <w:rsid w:val="00BB410D"/>
    <w:rsid w:val="00BE41C4"/>
    <w:rsid w:val="00BF6AB7"/>
    <w:rsid w:val="00C2016B"/>
    <w:rsid w:val="00C356C5"/>
    <w:rsid w:val="00C72B58"/>
    <w:rsid w:val="00CA7C4A"/>
    <w:rsid w:val="00D51A63"/>
    <w:rsid w:val="00D92DDF"/>
    <w:rsid w:val="00D978A8"/>
    <w:rsid w:val="00DA69EC"/>
    <w:rsid w:val="00DD5F10"/>
    <w:rsid w:val="00DE0426"/>
    <w:rsid w:val="00DF3682"/>
    <w:rsid w:val="00DF379E"/>
    <w:rsid w:val="00E45535"/>
    <w:rsid w:val="00E54F24"/>
    <w:rsid w:val="00E76987"/>
    <w:rsid w:val="00EC6FA5"/>
    <w:rsid w:val="00ED13FC"/>
    <w:rsid w:val="00F02300"/>
    <w:rsid w:val="00F31154"/>
    <w:rsid w:val="00F415A2"/>
    <w:rsid w:val="00F5390A"/>
    <w:rsid w:val="00F94B5B"/>
    <w:rsid w:val="00F94F18"/>
    <w:rsid w:val="00FA446A"/>
    <w:rsid w:val="00FA5D58"/>
    <w:rsid w:val="00FF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D0CDD0"/>
  <w15:docId w15:val="{38415101-7F5B-4CB0-B335-CDBD3246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Mangal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Arial" w:eastAsia="Times New Roman" w:hAnsi="Arial" w:cs="Arial Unicode MS"/>
      <w:color w:val="00000A"/>
      <w:spacing w:val="10"/>
      <w:sz w:val="20"/>
      <w:lang w:eastAsia="hu-HU" w:bidi="hu-HU"/>
    </w:rPr>
  </w:style>
  <w:style w:type="paragraph" w:styleId="Nadpis1">
    <w:name w:val="heading 1"/>
    <w:basedOn w:val="Normln"/>
    <w:next w:val="Normln"/>
    <w:pPr>
      <w:keepNext/>
      <w:outlineLvl w:val="0"/>
    </w:pPr>
    <w:rPr>
      <w:rFonts w:ascii="Times New Roman" w:hAnsi="Times New Roman" w:cs="Times New Roman"/>
      <w:spacing w:val="0"/>
      <w:sz w:val="28"/>
    </w:rPr>
  </w:style>
  <w:style w:type="paragraph" w:styleId="Nadpis2">
    <w:name w:val="heading 2"/>
    <w:basedOn w:val="Cmsor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Cmsor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Internet-hivatkozs">
    <w:name w:val="Internet-hivatkozás"/>
    <w:rPr>
      <w:color w:val="000080"/>
      <w:u w:val="single"/>
    </w:rPr>
  </w:style>
  <w:style w:type="character" w:customStyle="1" w:styleId="WW-DefaultParagraphFont">
    <w:name w:val="WW-Default Paragraph Font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paragraph" w:customStyle="1" w:styleId="Cmsor">
    <w:name w:val="Címsor"/>
    <w:basedOn w:val="Normln"/>
    <w:next w:val="Zkladntext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pPr>
      <w:spacing w:after="120" w:line="288" w:lineRule="auto"/>
    </w:pPr>
  </w:style>
  <w:style w:type="paragraph" w:styleId="Seznam">
    <w:name w:val="List"/>
    <w:basedOn w:val="Zkladntext"/>
    <w:rPr>
      <w:rFonts w:ascii="Calibri" w:hAnsi="Calibri" w:cs="Mangal"/>
    </w:rPr>
  </w:style>
  <w:style w:type="paragraph" w:customStyle="1" w:styleId="Felirat">
    <w:name w:val="Felirat"/>
    <w:basedOn w:val="Normln"/>
    <w:pPr>
      <w:suppressLineNumbers/>
      <w:spacing w:before="120" w:after="120"/>
    </w:pPr>
    <w:rPr>
      <w:rFonts w:ascii="Calibri" w:hAnsi="Calibri" w:cs="Mangal"/>
      <w:i/>
      <w:iCs/>
      <w:sz w:val="24"/>
    </w:rPr>
  </w:style>
  <w:style w:type="paragraph" w:customStyle="1" w:styleId="Trgymutat">
    <w:name w:val="Tárgymutató"/>
    <w:basedOn w:val="Normln"/>
    <w:qFormat/>
    <w:pPr>
      <w:suppressLineNumbers/>
    </w:pPr>
    <w:rPr>
      <w:rFonts w:ascii="Calibri" w:hAnsi="Calibri" w:cs="Mangal"/>
    </w:rPr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pat">
    <w:name w:val="footer"/>
    <w:basedOn w:val="Normln"/>
    <w:pPr>
      <w:tabs>
        <w:tab w:val="center" w:pos="4320"/>
        <w:tab w:val="right" w:pos="8640"/>
      </w:tabs>
    </w:pPr>
  </w:style>
  <w:style w:type="paragraph" w:customStyle="1" w:styleId="Tblzattartalom">
    <w:name w:val="Táblázattartalom"/>
    <w:basedOn w:val="Zkladntext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  <w:i/>
      <w:iCs/>
    </w:rPr>
  </w:style>
  <w:style w:type="paragraph" w:customStyle="1" w:styleId="Cmzett">
    <w:name w:val="Címzett"/>
    <w:basedOn w:val="Normln"/>
    <w:pPr>
      <w:keepNext/>
      <w:spacing w:before="240" w:after="120"/>
    </w:pPr>
    <w:rPr>
      <w:rFonts w:ascii="Albany;Arial" w:eastAsia="HG Mincho Light J;msmincho" w:hAnsi="Albany;Arial"/>
      <w:sz w:val="28"/>
      <w:szCs w:val="28"/>
    </w:rPr>
  </w:style>
  <w:style w:type="paragraph" w:customStyle="1" w:styleId="Idzetblokk">
    <w:name w:val="Idézetblokk"/>
    <w:basedOn w:val="Normln"/>
    <w:qFormat/>
    <w:pPr>
      <w:spacing w:after="283"/>
      <w:ind w:left="567" w:right="567"/>
    </w:pPr>
  </w:style>
  <w:style w:type="paragraph" w:styleId="Nzev">
    <w:name w:val="Title"/>
    <w:basedOn w:val="Cmsor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Cmsor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character" w:styleId="Hypertextovodkaz">
    <w:name w:val="Hyperlink"/>
    <w:basedOn w:val="Standardnpsmoodstavce"/>
    <w:uiPriority w:val="99"/>
    <w:unhideWhenUsed/>
    <w:rsid w:val="00217487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45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F2F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36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682"/>
    <w:rPr>
      <w:rFonts w:ascii="Segoe UI" w:eastAsia="Times New Roman" w:hAnsi="Segoe UI" w:cs="Segoe UI"/>
      <w:color w:val="00000A"/>
      <w:spacing w:val="10"/>
      <w:sz w:val="18"/>
      <w:szCs w:val="18"/>
      <w:lang w:eastAsia="hu-HU" w:bidi="hu-HU"/>
    </w:rPr>
  </w:style>
  <w:style w:type="paragraph" w:styleId="Normlnweb">
    <w:name w:val="Normal (Web)"/>
    <w:basedOn w:val="Normln"/>
    <w:uiPriority w:val="99"/>
    <w:semiHidden/>
    <w:unhideWhenUsed/>
    <w:rsid w:val="00A9572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0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pireli.com/en/user/magyar-epitomuveszek-szovetsege-association-of-hungarian-architects-214749764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lara@gjf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jf.cz/pres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hotoaward.meonline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in-contest.com/institutions/hungarian-architecture-magazine-6932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58981-7F8F-4F9A-B751-8A438B98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352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Ef_szerzodes</vt:lpstr>
      <vt:lpstr>Ef_szerzodes</vt:lpstr>
    </vt:vector>
  </TitlesOfParts>
  <Company>PE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Ef_szerzodes</dc:title>
  <dc:creator>Edit</dc:creator>
  <cp:lastModifiedBy>Admin</cp:lastModifiedBy>
  <cp:revision>6</cp:revision>
  <cp:lastPrinted>2018-01-10T19:30:00Z</cp:lastPrinted>
  <dcterms:created xsi:type="dcterms:W3CDTF">2018-01-10T18:32:00Z</dcterms:created>
  <dcterms:modified xsi:type="dcterms:W3CDTF">2018-01-11T15:01:00Z</dcterms:modified>
  <dc:language>hu-HU</dc:language>
</cp:coreProperties>
</file>