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A2" w:rsidRPr="007039A2" w:rsidRDefault="007039A2" w:rsidP="00AD7475">
      <w:pPr>
        <w:rPr>
          <w:rFonts w:ascii="Arial" w:hAnsi="Arial" w:cs="Arial"/>
          <w:b/>
          <w:sz w:val="24"/>
          <w:szCs w:val="24"/>
          <w:lang w:val="en-GB"/>
        </w:rPr>
      </w:pPr>
      <w:r w:rsidRPr="007039A2">
        <w:rPr>
          <w:rFonts w:ascii="Arial" w:hAnsi="Arial" w:cs="Arial"/>
          <w:b/>
          <w:sz w:val="24"/>
          <w:szCs w:val="24"/>
          <w:lang w:val="en-GB"/>
        </w:rPr>
        <w:t>O MOUNTAINS, O MOUNTAINS, O MOUNTAINS / Contemporary architecture in the Czech and Slovak mountains in the historical and landscape context</w:t>
      </w:r>
    </w:p>
    <w:p w:rsidR="007039A2" w:rsidRDefault="007039A2" w:rsidP="00AD7475">
      <w:pPr>
        <w:rPr>
          <w:rFonts w:ascii="Arial" w:hAnsi="Arial" w:cs="Arial"/>
          <w:sz w:val="24"/>
          <w:szCs w:val="24"/>
          <w:lang w:val="en-GB"/>
        </w:rPr>
      </w:pPr>
      <w:r w:rsidRPr="007039A2">
        <w:rPr>
          <w:rFonts w:ascii="Arial" w:hAnsi="Arial" w:cs="Arial"/>
          <w:sz w:val="24"/>
          <w:szCs w:val="24"/>
          <w:lang w:val="en-GB"/>
        </w:rPr>
        <w:t xml:space="preserve">The new exhibition at the Jaroslav Fragner Gallery in Prague (March 22 </w:t>
      </w:r>
      <w:r w:rsidR="000F73FD">
        <w:rPr>
          <w:rFonts w:ascii="Arial" w:hAnsi="Arial" w:cs="Arial"/>
          <w:sz w:val="24"/>
          <w:szCs w:val="24"/>
          <w:lang w:val="en-GB"/>
        </w:rPr>
        <w:t>–</w:t>
      </w:r>
      <w:r w:rsidRPr="007039A2">
        <w:rPr>
          <w:rFonts w:ascii="Arial" w:hAnsi="Arial" w:cs="Arial"/>
          <w:sz w:val="24"/>
          <w:szCs w:val="24"/>
          <w:lang w:val="en-GB"/>
        </w:rPr>
        <w:t xml:space="preserve"> May 6, 2018) will be presented at the Design Factory in Bratislava (May</w:t>
      </w:r>
      <w:r w:rsidR="000F73FD">
        <w:rPr>
          <w:rFonts w:ascii="Arial" w:hAnsi="Arial" w:cs="Arial"/>
          <w:sz w:val="24"/>
          <w:szCs w:val="24"/>
          <w:lang w:val="en-GB"/>
        </w:rPr>
        <w:t>–</w:t>
      </w:r>
      <w:r w:rsidRPr="007039A2">
        <w:rPr>
          <w:rFonts w:ascii="Arial" w:hAnsi="Arial" w:cs="Arial"/>
          <w:sz w:val="24"/>
          <w:szCs w:val="24"/>
          <w:lang w:val="en-GB"/>
        </w:rPr>
        <w:t xml:space="preserve">June), </w:t>
      </w:r>
      <w:r>
        <w:rPr>
          <w:rFonts w:ascii="Arial" w:hAnsi="Arial" w:cs="Arial"/>
          <w:sz w:val="24"/>
          <w:szCs w:val="24"/>
          <w:lang w:val="en-GB"/>
        </w:rPr>
        <w:t>the co-organizer of the project,</w:t>
      </w:r>
      <w:r w:rsidRPr="007039A2">
        <w:rPr>
          <w:rFonts w:ascii="Arial" w:hAnsi="Arial" w:cs="Arial"/>
          <w:sz w:val="24"/>
          <w:szCs w:val="24"/>
          <w:lang w:val="en-GB"/>
        </w:rPr>
        <w:t xml:space="preserve"> and</w:t>
      </w:r>
      <w:r>
        <w:rPr>
          <w:rFonts w:ascii="Arial" w:hAnsi="Arial" w:cs="Arial"/>
          <w:sz w:val="24"/>
          <w:szCs w:val="24"/>
          <w:lang w:val="en-GB"/>
        </w:rPr>
        <w:t xml:space="preserve"> further</w:t>
      </w:r>
      <w:r w:rsidRPr="007039A2">
        <w:rPr>
          <w:rFonts w:ascii="Arial" w:hAnsi="Arial" w:cs="Arial"/>
          <w:sz w:val="24"/>
          <w:szCs w:val="24"/>
          <w:lang w:val="en-GB"/>
        </w:rPr>
        <w:t xml:space="preserve"> at Villa Flo</w:t>
      </w:r>
      <w:r w:rsidR="000F73FD">
        <w:rPr>
          <w:rFonts w:ascii="Arial" w:hAnsi="Arial" w:cs="Arial"/>
          <w:sz w:val="24"/>
          <w:szCs w:val="24"/>
          <w:lang w:val="en-GB"/>
        </w:rPr>
        <w:t xml:space="preserve">ra in </w:t>
      </w:r>
      <w:proofErr w:type="spellStart"/>
      <w:r w:rsidR="000F73FD">
        <w:rPr>
          <w:rFonts w:ascii="Arial" w:hAnsi="Arial" w:cs="Arial"/>
          <w:sz w:val="24"/>
          <w:szCs w:val="24"/>
          <w:lang w:val="en-GB"/>
        </w:rPr>
        <w:t>Starý</w:t>
      </w:r>
      <w:proofErr w:type="spellEnd"/>
      <w:r w:rsidR="000F73FD">
        <w:rPr>
          <w:rFonts w:ascii="Arial" w:hAnsi="Arial" w:cs="Arial"/>
          <w:sz w:val="24"/>
          <w:szCs w:val="24"/>
          <w:lang w:val="en-GB"/>
        </w:rPr>
        <w:t xml:space="preserve"> </w:t>
      </w:r>
      <w:proofErr w:type="spellStart"/>
      <w:r w:rsidR="000F73FD">
        <w:rPr>
          <w:rFonts w:ascii="Arial" w:hAnsi="Arial" w:cs="Arial"/>
          <w:sz w:val="24"/>
          <w:szCs w:val="24"/>
          <w:lang w:val="en-GB"/>
        </w:rPr>
        <w:t>Smokovec</w:t>
      </w:r>
      <w:proofErr w:type="spellEnd"/>
      <w:r w:rsidR="000F73FD">
        <w:rPr>
          <w:rFonts w:ascii="Arial" w:hAnsi="Arial" w:cs="Arial"/>
          <w:sz w:val="24"/>
          <w:szCs w:val="24"/>
          <w:lang w:val="en-GB"/>
        </w:rPr>
        <w:t xml:space="preserve"> (September–</w:t>
      </w:r>
      <w:bookmarkStart w:id="0" w:name="_GoBack"/>
      <w:bookmarkEnd w:id="0"/>
      <w:r>
        <w:rPr>
          <w:rFonts w:ascii="Arial" w:hAnsi="Arial" w:cs="Arial"/>
          <w:sz w:val="24"/>
          <w:szCs w:val="24"/>
          <w:lang w:val="en-GB"/>
        </w:rPr>
        <w:t>December)</w:t>
      </w:r>
      <w:r w:rsidRPr="007039A2">
        <w:rPr>
          <w:rFonts w:ascii="Arial" w:hAnsi="Arial" w:cs="Arial"/>
          <w:sz w:val="24"/>
          <w:szCs w:val="24"/>
          <w:lang w:val="en-GB"/>
        </w:rPr>
        <w:t>.</w:t>
      </w:r>
    </w:p>
    <w:p w:rsidR="007039A2" w:rsidRPr="007039A2" w:rsidRDefault="007039A2" w:rsidP="00AD7475">
      <w:pPr>
        <w:rPr>
          <w:rFonts w:ascii="Arial" w:hAnsi="Arial" w:cs="Arial"/>
          <w:sz w:val="24"/>
          <w:szCs w:val="24"/>
          <w:lang w:val="en-GB"/>
        </w:rPr>
      </w:pPr>
      <w:r w:rsidRPr="007039A2">
        <w:rPr>
          <w:rFonts w:ascii="Arial" w:hAnsi="Arial" w:cs="Arial"/>
          <w:sz w:val="24"/>
          <w:szCs w:val="24"/>
          <w:lang w:val="en-GB"/>
        </w:rPr>
        <w:t xml:space="preserve">After </w:t>
      </w:r>
      <w:r>
        <w:rPr>
          <w:rFonts w:ascii="Arial" w:hAnsi="Arial" w:cs="Arial"/>
          <w:sz w:val="24"/>
          <w:szCs w:val="24"/>
          <w:lang w:val="en-GB"/>
        </w:rPr>
        <w:t>several</w:t>
      </w:r>
      <w:r w:rsidRPr="007039A2">
        <w:rPr>
          <w:rFonts w:ascii="Arial" w:hAnsi="Arial" w:cs="Arial"/>
          <w:sz w:val="24"/>
          <w:szCs w:val="24"/>
          <w:lang w:val="en-GB"/>
        </w:rPr>
        <w:t xml:space="preserve"> inspiring exhibitions dedicated to quality new buildings and renovations of mountain structures in </w:t>
      </w:r>
      <w:r>
        <w:rPr>
          <w:rFonts w:ascii="Arial" w:hAnsi="Arial" w:cs="Arial"/>
          <w:sz w:val="24"/>
          <w:szCs w:val="24"/>
          <w:lang w:val="en-GB"/>
        </w:rPr>
        <w:t>A</w:t>
      </w:r>
      <w:r w:rsidRPr="007039A2">
        <w:rPr>
          <w:rFonts w:ascii="Arial" w:hAnsi="Arial" w:cs="Arial"/>
          <w:sz w:val="24"/>
          <w:szCs w:val="24"/>
          <w:lang w:val="en-GB"/>
        </w:rPr>
        <w:t xml:space="preserve">lpine or </w:t>
      </w:r>
      <w:r>
        <w:rPr>
          <w:rFonts w:ascii="Arial" w:hAnsi="Arial" w:cs="Arial"/>
          <w:sz w:val="24"/>
          <w:szCs w:val="24"/>
          <w:lang w:val="en-GB"/>
        </w:rPr>
        <w:t>N</w:t>
      </w:r>
      <w:r w:rsidRPr="007039A2">
        <w:rPr>
          <w:rFonts w:ascii="Arial" w:hAnsi="Arial" w:cs="Arial"/>
          <w:sz w:val="24"/>
          <w:szCs w:val="24"/>
          <w:lang w:val="en-GB"/>
        </w:rPr>
        <w:t xml:space="preserve">orwegian environment, the GJF will present </w:t>
      </w:r>
      <w:r>
        <w:rPr>
          <w:rFonts w:ascii="Arial" w:hAnsi="Arial" w:cs="Arial"/>
          <w:sz w:val="24"/>
          <w:szCs w:val="24"/>
          <w:lang w:val="en-GB"/>
        </w:rPr>
        <w:t>works</w:t>
      </w:r>
      <w:r w:rsidRPr="007039A2">
        <w:rPr>
          <w:rFonts w:ascii="Arial" w:hAnsi="Arial" w:cs="Arial"/>
          <w:sz w:val="24"/>
          <w:szCs w:val="24"/>
          <w:lang w:val="en-GB"/>
        </w:rPr>
        <w:t xml:space="preserve"> in the Czech and Slovak mountains and mountain ranges. Although both countries have different morphological </w:t>
      </w:r>
      <w:r>
        <w:rPr>
          <w:rFonts w:ascii="Arial" w:hAnsi="Arial" w:cs="Arial"/>
          <w:sz w:val="24"/>
          <w:szCs w:val="24"/>
          <w:lang w:val="en-GB"/>
        </w:rPr>
        <w:t>layout</w:t>
      </w:r>
      <w:r w:rsidRPr="007039A2">
        <w:rPr>
          <w:rFonts w:ascii="Arial" w:hAnsi="Arial" w:cs="Arial"/>
          <w:sz w:val="24"/>
          <w:szCs w:val="24"/>
          <w:lang w:val="en-GB"/>
        </w:rPr>
        <w:t xml:space="preserve">, they </w:t>
      </w:r>
      <w:r>
        <w:rPr>
          <w:rFonts w:ascii="Arial" w:hAnsi="Arial" w:cs="Arial"/>
          <w:sz w:val="24"/>
          <w:szCs w:val="24"/>
          <w:lang w:val="en-GB"/>
        </w:rPr>
        <w:t>share</w:t>
      </w:r>
      <w:r w:rsidRPr="007039A2">
        <w:rPr>
          <w:rFonts w:ascii="Arial" w:hAnsi="Arial" w:cs="Arial"/>
          <w:sz w:val="24"/>
          <w:szCs w:val="24"/>
          <w:lang w:val="en-GB"/>
        </w:rPr>
        <w:t xml:space="preserve"> almost a century of common history that has fundamentally influenced their architectural development. Sixty buildings display a sensitive contextual approach and an increasing effort</w:t>
      </w:r>
      <w:r>
        <w:rPr>
          <w:rFonts w:ascii="Arial" w:hAnsi="Arial" w:cs="Arial"/>
          <w:sz w:val="24"/>
          <w:szCs w:val="24"/>
          <w:lang w:val="en-GB"/>
        </w:rPr>
        <w:t xml:space="preserve"> for sustainability in a typological</w:t>
      </w:r>
      <w:r w:rsidRPr="007039A2">
        <w:rPr>
          <w:rFonts w:ascii="Arial" w:hAnsi="Arial" w:cs="Arial"/>
          <w:sz w:val="24"/>
          <w:szCs w:val="24"/>
          <w:lang w:val="en-GB"/>
        </w:rPr>
        <w:t xml:space="preserve"> range from </w:t>
      </w:r>
      <w:r>
        <w:rPr>
          <w:rFonts w:ascii="Arial" w:hAnsi="Arial" w:cs="Arial"/>
          <w:sz w:val="24"/>
          <w:szCs w:val="24"/>
          <w:lang w:val="en-GB"/>
        </w:rPr>
        <w:t>look-outs</w:t>
      </w:r>
      <w:r w:rsidRPr="007039A2">
        <w:rPr>
          <w:rFonts w:ascii="Arial" w:hAnsi="Arial" w:cs="Arial"/>
          <w:sz w:val="24"/>
          <w:szCs w:val="24"/>
          <w:lang w:val="en-GB"/>
        </w:rPr>
        <w:t xml:space="preserve">, environmental centres, hotels and relaxation </w:t>
      </w:r>
      <w:r>
        <w:rPr>
          <w:rFonts w:ascii="Arial" w:hAnsi="Arial" w:cs="Arial"/>
          <w:sz w:val="24"/>
          <w:szCs w:val="24"/>
          <w:lang w:val="en-GB"/>
        </w:rPr>
        <w:t>venues</w:t>
      </w:r>
      <w:r w:rsidRPr="007039A2">
        <w:rPr>
          <w:rFonts w:ascii="Arial" w:hAnsi="Arial" w:cs="Arial"/>
          <w:sz w:val="24"/>
          <w:szCs w:val="24"/>
          <w:lang w:val="en-GB"/>
        </w:rPr>
        <w:t xml:space="preserve"> to family houses. This trend, which goes hand in hand with the demand for increased comfort and service offer, often leads to the construction of very good buildings, also opens the question of the conservation of wildlife and protection against human</w:t>
      </w:r>
      <w:r>
        <w:rPr>
          <w:rFonts w:ascii="Arial" w:hAnsi="Arial" w:cs="Arial"/>
          <w:sz w:val="24"/>
          <w:szCs w:val="24"/>
          <w:lang w:val="en-GB"/>
        </w:rPr>
        <w:t>s</w:t>
      </w:r>
      <w:r w:rsidRPr="007039A2">
        <w:rPr>
          <w:rFonts w:ascii="Arial" w:hAnsi="Arial" w:cs="Arial"/>
          <w:sz w:val="24"/>
          <w:szCs w:val="24"/>
          <w:lang w:val="en-GB"/>
        </w:rPr>
        <w:t>.</w:t>
      </w:r>
    </w:p>
    <w:p w:rsidR="00896799" w:rsidRDefault="007039A2" w:rsidP="00AD7475">
      <w:pPr>
        <w:rPr>
          <w:rFonts w:ascii="Arial" w:hAnsi="Arial" w:cs="Arial"/>
          <w:sz w:val="24"/>
          <w:szCs w:val="24"/>
          <w:lang w:val="en-GB"/>
        </w:rPr>
      </w:pPr>
      <w:r w:rsidRPr="007039A2">
        <w:rPr>
          <w:rFonts w:ascii="Arial" w:hAnsi="Arial" w:cs="Arial"/>
          <w:sz w:val="24"/>
          <w:szCs w:val="24"/>
          <w:lang w:val="en-GB"/>
        </w:rPr>
        <w:t xml:space="preserve">There will be almost all mountain ranges represented </w:t>
      </w:r>
      <w:r w:rsidR="006B0E1B" w:rsidRPr="007039A2">
        <w:rPr>
          <w:rFonts w:ascii="Arial" w:hAnsi="Arial" w:cs="Arial"/>
          <w:sz w:val="24"/>
          <w:szCs w:val="24"/>
          <w:lang w:val="en-GB"/>
        </w:rPr>
        <w:t>(</w:t>
      </w:r>
      <w:proofErr w:type="spellStart"/>
      <w:r w:rsidR="006B0E1B" w:rsidRPr="007039A2">
        <w:rPr>
          <w:rFonts w:ascii="Arial" w:hAnsi="Arial" w:cs="Arial"/>
          <w:sz w:val="24"/>
          <w:szCs w:val="24"/>
          <w:lang w:val="en-GB"/>
        </w:rPr>
        <w:t>Šuma</w:t>
      </w:r>
      <w:r w:rsidR="004107B1" w:rsidRPr="007039A2">
        <w:rPr>
          <w:rFonts w:ascii="Arial" w:hAnsi="Arial" w:cs="Arial"/>
          <w:sz w:val="24"/>
          <w:szCs w:val="24"/>
          <w:lang w:val="en-GB"/>
        </w:rPr>
        <w:t>va</w:t>
      </w:r>
      <w:proofErr w:type="spellEnd"/>
      <w:r w:rsidR="004107B1" w:rsidRPr="007039A2">
        <w:rPr>
          <w:rFonts w:ascii="Arial" w:hAnsi="Arial" w:cs="Arial"/>
          <w:sz w:val="24"/>
          <w:szCs w:val="24"/>
          <w:lang w:val="en-GB"/>
        </w:rPr>
        <w:t xml:space="preserve">, </w:t>
      </w:r>
      <w:r w:rsidRPr="007039A2">
        <w:rPr>
          <w:rFonts w:ascii="Arial" w:hAnsi="Arial" w:cs="Arial"/>
          <w:sz w:val="24"/>
          <w:szCs w:val="24"/>
          <w:lang w:val="en-GB"/>
        </w:rPr>
        <w:t>Giant Mountains</w:t>
      </w:r>
      <w:r w:rsidR="00F75137" w:rsidRPr="007039A2">
        <w:rPr>
          <w:rFonts w:ascii="Arial" w:hAnsi="Arial" w:cs="Arial"/>
          <w:sz w:val="24"/>
          <w:szCs w:val="24"/>
          <w:lang w:val="en-GB"/>
        </w:rPr>
        <w:t xml:space="preserve">, </w:t>
      </w:r>
      <w:proofErr w:type="spellStart"/>
      <w:r w:rsidR="00F75137" w:rsidRPr="007039A2">
        <w:rPr>
          <w:rFonts w:ascii="Arial" w:hAnsi="Arial" w:cs="Arial"/>
          <w:sz w:val="24"/>
          <w:szCs w:val="24"/>
          <w:lang w:val="en-GB"/>
        </w:rPr>
        <w:t>Krušné</w:t>
      </w:r>
      <w:proofErr w:type="spellEnd"/>
      <w:r w:rsidR="00F75137" w:rsidRPr="007039A2">
        <w:rPr>
          <w:rFonts w:ascii="Arial" w:hAnsi="Arial" w:cs="Arial"/>
          <w:sz w:val="24"/>
          <w:szCs w:val="24"/>
          <w:lang w:val="en-GB"/>
        </w:rPr>
        <w:t xml:space="preserve"> </w:t>
      </w:r>
      <w:proofErr w:type="spellStart"/>
      <w:r w:rsidR="00F75137" w:rsidRPr="007039A2">
        <w:rPr>
          <w:rFonts w:ascii="Arial" w:hAnsi="Arial" w:cs="Arial"/>
          <w:sz w:val="24"/>
          <w:szCs w:val="24"/>
          <w:lang w:val="en-GB"/>
        </w:rPr>
        <w:t>hory</w:t>
      </w:r>
      <w:proofErr w:type="spellEnd"/>
      <w:r w:rsidR="00F75137" w:rsidRPr="007039A2">
        <w:rPr>
          <w:rFonts w:ascii="Arial" w:hAnsi="Arial" w:cs="Arial"/>
          <w:sz w:val="24"/>
          <w:szCs w:val="24"/>
          <w:lang w:val="en-GB"/>
        </w:rPr>
        <w:t xml:space="preserve">, </w:t>
      </w:r>
      <w:proofErr w:type="spellStart"/>
      <w:r w:rsidR="00F75137" w:rsidRPr="007039A2">
        <w:rPr>
          <w:rFonts w:ascii="Arial" w:hAnsi="Arial" w:cs="Arial"/>
          <w:sz w:val="24"/>
          <w:szCs w:val="24"/>
          <w:lang w:val="en-GB"/>
        </w:rPr>
        <w:t>Jizerské</w:t>
      </w:r>
      <w:proofErr w:type="spellEnd"/>
      <w:r w:rsidR="00F75137" w:rsidRPr="007039A2">
        <w:rPr>
          <w:rFonts w:ascii="Arial" w:hAnsi="Arial" w:cs="Arial"/>
          <w:sz w:val="24"/>
          <w:szCs w:val="24"/>
          <w:lang w:val="en-GB"/>
        </w:rPr>
        <w:t xml:space="preserve"> </w:t>
      </w:r>
      <w:proofErr w:type="spellStart"/>
      <w:r w:rsidR="00F75137" w:rsidRPr="007039A2">
        <w:rPr>
          <w:rFonts w:ascii="Arial" w:hAnsi="Arial" w:cs="Arial"/>
          <w:sz w:val="24"/>
          <w:szCs w:val="24"/>
          <w:lang w:val="en-GB"/>
        </w:rPr>
        <w:t>hory</w:t>
      </w:r>
      <w:proofErr w:type="spellEnd"/>
      <w:r w:rsidR="00F75137" w:rsidRPr="007039A2">
        <w:rPr>
          <w:rFonts w:ascii="Arial" w:hAnsi="Arial" w:cs="Arial"/>
          <w:sz w:val="24"/>
          <w:szCs w:val="24"/>
          <w:lang w:val="en-GB"/>
        </w:rPr>
        <w:t xml:space="preserve">, </w:t>
      </w:r>
      <w:proofErr w:type="spellStart"/>
      <w:r w:rsidR="00F75137" w:rsidRPr="007039A2">
        <w:rPr>
          <w:rFonts w:ascii="Arial" w:hAnsi="Arial" w:cs="Arial"/>
          <w:sz w:val="24"/>
          <w:szCs w:val="24"/>
          <w:lang w:val="en-GB"/>
        </w:rPr>
        <w:t>Orlické</w:t>
      </w:r>
      <w:proofErr w:type="spellEnd"/>
      <w:r w:rsidR="00F75137" w:rsidRPr="007039A2">
        <w:rPr>
          <w:rFonts w:ascii="Arial" w:hAnsi="Arial" w:cs="Arial"/>
          <w:sz w:val="24"/>
          <w:szCs w:val="24"/>
          <w:lang w:val="en-GB"/>
        </w:rPr>
        <w:t xml:space="preserve"> </w:t>
      </w:r>
      <w:proofErr w:type="spellStart"/>
      <w:r w:rsidR="00F75137" w:rsidRPr="007039A2">
        <w:rPr>
          <w:rFonts w:ascii="Arial" w:hAnsi="Arial" w:cs="Arial"/>
          <w:sz w:val="24"/>
          <w:szCs w:val="24"/>
          <w:lang w:val="en-GB"/>
        </w:rPr>
        <w:t>hory</w:t>
      </w:r>
      <w:proofErr w:type="spellEnd"/>
      <w:r w:rsidR="00F75137" w:rsidRPr="007039A2">
        <w:rPr>
          <w:rFonts w:ascii="Arial" w:hAnsi="Arial" w:cs="Arial"/>
          <w:sz w:val="24"/>
          <w:szCs w:val="24"/>
          <w:lang w:val="en-GB"/>
        </w:rPr>
        <w:t xml:space="preserve">, </w:t>
      </w:r>
      <w:proofErr w:type="spellStart"/>
      <w:r w:rsidR="00F75137" w:rsidRPr="007039A2">
        <w:rPr>
          <w:rFonts w:ascii="Arial" w:hAnsi="Arial" w:cs="Arial"/>
          <w:sz w:val="24"/>
          <w:szCs w:val="24"/>
          <w:lang w:val="en-GB"/>
        </w:rPr>
        <w:t>Jeseníky</w:t>
      </w:r>
      <w:proofErr w:type="spellEnd"/>
      <w:r w:rsidR="00F75137" w:rsidRPr="007039A2">
        <w:rPr>
          <w:rFonts w:ascii="Arial" w:hAnsi="Arial" w:cs="Arial"/>
          <w:sz w:val="24"/>
          <w:szCs w:val="24"/>
          <w:lang w:val="en-GB"/>
        </w:rPr>
        <w:t xml:space="preserve">, </w:t>
      </w:r>
      <w:proofErr w:type="spellStart"/>
      <w:r w:rsidR="00F75137" w:rsidRPr="007039A2">
        <w:rPr>
          <w:rFonts w:ascii="Arial" w:hAnsi="Arial" w:cs="Arial"/>
          <w:sz w:val="24"/>
          <w:szCs w:val="24"/>
          <w:lang w:val="en-GB"/>
        </w:rPr>
        <w:t>Moravskoslezské</w:t>
      </w:r>
      <w:proofErr w:type="spellEnd"/>
      <w:r w:rsidR="00F75137" w:rsidRPr="007039A2">
        <w:rPr>
          <w:rFonts w:ascii="Arial" w:hAnsi="Arial" w:cs="Arial"/>
          <w:sz w:val="24"/>
          <w:szCs w:val="24"/>
          <w:lang w:val="en-GB"/>
        </w:rPr>
        <w:t xml:space="preserve"> </w:t>
      </w:r>
      <w:proofErr w:type="spellStart"/>
      <w:r w:rsidR="00F75137" w:rsidRPr="007039A2">
        <w:rPr>
          <w:rFonts w:ascii="Arial" w:hAnsi="Arial" w:cs="Arial"/>
          <w:sz w:val="24"/>
          <w:szCs w:val="24"/>
          <w:lang w:val="en-GB"/>
        </w:rPr>
        <w:t>Beskydy</w:t>
      </w:r>
      <w:proofErr w:type="spellEnd"/>
      <w:r w:rsidR="00F75137" w:rsidRPr="007039A2">
        <w:rPr>
          <w:rFonts w:ascii="Arial" w:hAnsi="Arial" w:cs="Arial"/>
          <w:sz w:val="24"/>
          <w:szCs w:val="24"/>
          <w:lang w:val="en-GB"/>
        </w:rPr>
        <w:t xml:space="preserve">, </w:t>
      </w:r>
      <w:proofErr w:type="spellStart"/>
      <w:r w:rsidR="00F75137" w:rsidRPr="007039A2">
        <w:rPr>
          <w:rFonts w:ascii="Arial" w:hAnsi="Arial" w:cs="Arial"/>
          <w:sz w:val="24"/>
          <w:szCs w:val="24"/>
          <w:lang w:val="en-GB"/>
        </w:rPr>
        <w:t>Javorníky</w:t>
      </w:r>
      <w:proofErr w:type="spellEnd"/>
      <w:r w:rsidR="00F75137" w:rsidRPr="007039A2">
        <w:rPr>
          <w:rFonts w:ascii="Arial" w:hAnsi="Arial" w:cs="Arial"/>
          <w:sz w:val="24"/>
          <w:szCs w:val="24"/>
          <w:lang w:val="en-GB"/>
        </w:rPr>
        <w:t xml:space="preserve">, </w:t>
      </w:r>
      <w:proofErr w:type="spellStart"/>
      <w:r w:rsidR="00F75137" w:rsidRPr="007039A2">
        <w:rPr>
          <w:rFonts w:ascii="Arial" w:hAnsi="Arial" w:cs="Arial"/>
          <w:sz w:val="24"/>
          <w:szCs w:val="24"/>
          <w:lang w:val="en-GB"/>
        </w:rPr>
        <w:t>Karpaty</w:t>
      </w:r>
      <w:proofErr w:type="spellEnd"/>
      <w:r w:rsidR="00F75137" w:rsidRPr="007039A2">
        <w:rPr>
          <w:rFonts w:ascii="Arial" w:hAnsi="Arial" w:cs="Arial"/>
          <w:sz w:val="24"/>
          <w:szCs w:val="24"/>
          <w:lang w:val="en-GB"/>
        </w:rPr>
        <w:t xml:space="preserve">, </w:t>
      </w:r>
      <w:r w:rsidRPr="007039A2">
        <w:rPr>
          <w:rFonts w:ascii="Arial" w:hAnsi="Arial" w:cs="Arial"/>
          <w:sz w:val="24"/>
          <w:szCs w:val="24"/>
          <w:lang w:val="en-GB"/>
        </w:rPr>
        <w:t xml:space="preserve">High </w:t>
      </w:r>
      <w:proofErr w:type="spellStart"/>
      <w:r w:rsidRPr="007039A2">
        <w:rPr>
          <w:rFonts w:ascii="Arial" w:hAnsi="Arial" w:cs="Arial"/>
          <w:sz w:val="24"/>
          <w:szCs w:val="24"/>
          <w:lang w:val="en-GB"/>
        </w:rPr>
        <w:t>Tatras</w:t>
      </w:r>
      <w:proofErr w:type="spellEnd"/>
      <w:r w:rsidR="00F75137" w:rsidRPr="007039A2">
        <w:rPr>
          <w:rFonts w:ascii="Arial" w:hAnsi="Arial" w:cs="Arial"/>
          <w:sz w:val="24"/>
          <w:szCs w:val="24"/>
          <w:lang w:val="en-GB"/>
        </w:rPr>
        <w:t xml:space="preserve">, </w:t>
      </w:r>
      <w:r w:rsidRPr="007039A2">
        <w:rPr>
          <w:rFonts w:ascii="Arial" w:hAnsi="Arial" w:cs="Arial"/>
          <w:sz w:val="24"/>
          <w:szCs w:val="24"/>
          <w:lang w:val="en-GB"/>
        </w:rPr>
        <w:t xml:space="preserve">Low </w:t>
      </w:r>
      <w:proofErr w:type="spellStart"/>
      <w:r w:rsidRPr="007039A2">
        <w:rPr>
          <w:rFonts w:ascii="Arial" w:hAnsi="Arial" w:cs="Arial"/>
          <w:sz w:val="24"/>
          <w:szCs w:val="24"/>
          <w:lang w:val="en-GB"/>
        </w:rPr>
        <w:t>Tatras</w:t>
      </w:r>
      <w:proofErr w:type="spellEnd"/>
      <w:r w:rsidR="00F75137" w:rsidRPr="007039A2">
        <w:rPr>
          <w:rFonts w:ascii="Arial" w:hAnsi="Arial" w:cs="Arial"/>
          <w:sz w:val="24"/>
          <w:szCs w:val="24"/>
          <w:lang w:val="en-GB"/>
        </w:rPr>
        <w:t xml:space="preserve">, </w:t>
      </w:r>
      <w:r w:rsidRPr="007039A2">
        <w:rPr>
          <w:rFonts w:ascii="Arial" w:hAnsi="Arial" w:cs="Arial"/>
          <w:sz w:val="24"/>
          <w:szCs w:val="24"/>
          <w:lang w:val="en-GB"/>
        </w:rPr>
        <w:t xml:space="preserve">West </w:t>
      </w:r>
      <w:proofErr w:type="spellStart"/>
      <w:r w:rsidRPr="007039A2">
        <w:rPr>
          <w:rFonts w:ascii="Arial" w:hAnsi="Arial" w:cs="Arial"/>
          <w:sz w:val="24"/>
          <w:szCs w:val="24"/>
          <w:lang w:val="en-GB"/>
        </w:rPr>
        <w:t>Tatras</w:t>
      </w:r>
      <w:proofErr w:type="spellEnd"/>
      <w:r w:rsidRPr="007039A2">
        <w:rPr>
          <w:rFonts w:ascii="Arial" w:hAnsi="Arial" w:cs="Arial"/>
          <w:sz w:val="24"/>
          <w:szCs w:val="24"/>
          <w:lang w:val="en-GB"/>
        </w:rPr>
        <w:t xml:space="preserve">, the Little and Big </w:t>
      </w:r>
      <w:proofErr w:type="spellStart"/>
      <w:r w:rsidRPr="007039A2">
        <w:rPr>
          <w:rFonts w:ascii="Arial" w:hAnsi="Arial" w:cs="Arial"/>
          <w:sz w:val="24"/>
          <w:szCs w:val="24"/>
          <w:lang w:val="en-GB"/>
        </w:rPr>
        <w:t>Fatra</w:t>
      </w:r>
      <w:proofErr w:type="spellEnd"/>
      <w:r w:rsidRPr="007039A2">
        <w:rPr>
          <w:rFonts w:ascii="Arial" w:hAnsi="Arial" w:cs="Arial"/>
          <w:sz w:val="24"/>
          <w:szCs w:val="24"/>
          <w:lang w:val="en-GB"/>
        </w:rPr>
        <w:t xml:space="preserve"> and the Slovak Paradise) and contemporary realisations </w:t>
      </w:r>
      <w:r w:rsidR="00F00CE8" w:rsidRPr="007039A2">
        <w:rPr>
          <w:rFonts w:ascii="Arial" w:hAnsi="Arial" w:cs="Arial"/>
          <w:sz w:val="24"/>
          <w:szCs w:val="24"/>
          <w:lang w:val="en-GB"/>
        </w:rPr>
        <w:t>(</w:t>
      </w:r>
      <w:r w:rsidRPr="007039A2">
        <w:rPr>
          <w:rFonts w:ascii="Arial" w:hAnsi="Arial" w:cs="Arial"/>
          <w:sz w:val="24"/>
          <w:szCs w:val="24"/>
          <w:lang w:val="en-GB"/>
        </w:rPr>
        <w:t>buildings from the modern history of both republics</w:t>
      </w:r>
      <w:r w:rsidR="00F00CE8" w:rsidRPr="007039A2">
        <w:rPr>
          <w:rFonts w:ascii="Arial" w:hAnsi="Arial" w:cs="Arial"/>
          <w:sz w:val="24"/>
          <w:szCs w:val="24"/>
          <w:lang w:val="en-GB"/>
        </w:rPr>
        <w:t>)</w:t>
      </w:r>
      <w:r w:rsidR="00F75137" w:rsidRPr="007039A2">
        <w:rPr>
          <w:rFonts w:ascii="Arial" w:hAnsi="Arial" w:cs="Arial"/>
          <w:sz w:val="24"/>
          <w:szCs w:val="24"/>
          <w:lang w:val="en-GB"/>
        </w:rPr>
        <w:t xml:space="preserve"> </w:t>
      </w:r>
      <w:r>
        <w:rPr>
          <w:rFonts w:ascii="Arial" w:hAnsi="Arial" w:cs="Arial"/>
          <w:sz w:val="24"/>
          <w:szCs w:val="24"/>
          <w:lang w:val="en-GB"/>
        </w:rPr>
        <w:t xml:space="preserve">will be supplemented with </w:t>
      </w:r>
      <w:r w:rsidR="000B3BC2">
        <w:rPr>
          <w:rFonts w:ascii="Arial" w:hAnsi="Arial" w:cs="Arial"/>
          <w:sz w:val="24"/>
          <w:szCs w:val="24"/>
          <w:lang w:val="en-GB"/>
        </w:rPr>
        <w:t>reminders of</w:t>
      </w:r>
      <w:r w:rsidRPr="007039A2">
        <w:rPr>
          <w:rFonts w:ascii="Arial" w:hAnsi="Arial" w:cs="Arial"/>
          <w:sz w:val="24"/>
          <w:szCs w:val="24"/>
          <w:lang w:val="en-GB"/>
        </w:rPr>
        <w:t xml:space="preserve"> interesting realizations and unrealized projects that stood at the birth of interest in </w:t>
      </w:r>
      <w:r w:rsidR="000B3BC2">
        <w:rPr>
          <w:rFonts w:ascii="Arial" w:hAnsi="Arial" w:cs="Arial"/>
          <w:sz w:val="24"/>
          <w:szCs w:val="24"/>
          <w:lang w:val="en-GB"/>
        </w:rPr>
        <w:t xml:space="preserve">mountain </w:t>
      </w:r>
      <w:r w:rsidRPr="007039A2">
        <w:rPr>
          <w:rFonts w:ascii="Arial" w:hAnsi="Arial" w:cs="Arial"/>
          <w:sz w:val="24"/>
          <w:szCs w:val="24"/>
          <w:lang w:val="en-GB"/>
        </w:rPr>
        <w:t xml:space="preserve">tourism in the given localities, or </w:t>
      </w:r>
      <w:r w:rsidR="000B3BC2">
        <w:rPr>
          <w:rFonts w:ascii="Arial" w:hAnsi="Arial" w:cs="Arial"/>
          <w:sz w:val="24"/>
          <w:szCs w:val="24"/>
          <w:lang w:val="en-GB"/>
        </w:rPr>
        <w:t>presentations</w:t>
      </w:r>
      <w:r w:rsidRPr="007039A2">
        <w:rPr>
          <w:rFonts w:ascii="Arial" w:hAnsi="Arial" w:cs="Arial"/>
          <w:sz w:val="24"/>
          <w:szCs w:val="24"/>
          <w:lang w:val="en-GB"/>
        </w:rPr>
        <w:t xml:space="preserve"> of significant works of architectural history</w:t>
      </w:r>
      <w:r w:rsidR="00896799" w:rsidRPr="007039A2">
        <w:rPr>
          <w:rFonts w:ascii="Arial" w:hAnsi="Arial" w:cs="Arial"/>
          <w:sz w:val="24"/>
          <w:szCs w:val="24"/>
          <w:lang w:val="en-GB"/>
        </w:rPr>
        <w:t xml:space="preserve"> (</w:t>
      </w:r>
      <w:proofErr w:type="spellStart"/>
      <w:r w:rsidR="00896799" w:rsidRPr="007039A2">
        <w:rPr>
          <w:rFonts w:ascii="Arial" w:hAnsi="Arial" w:cs="Arial"/>
          <w:sz w:val="24"/>
          <w:szCs w:val="24"/>
          <w:lang w:val="en-GB"/>
        </w:rPr>
        <w:t>Dušan</w:t>
      </w:r>
      <w:proofErr w:type="spellEnd"/>
      <w:r w:rsidR="00896799" w:rsidRPr="007039A2">
        <w:rPr>
          <w:rFonts w:ascii="Arial" w:hAnsi="Arial" w:cs="Arial"/>
          <w:sz w:val="24"/>
          <w:szCs w:val="24"/>
          <w:lang w:val="en-GB"/>
        </w:rPr>
        <w:t xml:space="preserve"> </w:t>
      </w:r>
      <w:proofErr w:type="spellStart"/>
      <w:r w:rsidR="00896799" w:rsidRPr="007039A2">
        <w:rPr>
          <w:rFonts w:ascii="Arial" w:hAnsi="Arial" w:cs="Arial"/>
          <w:sz w:val="24"/>
          <w:szCs w:val="24"/>
          <w:lang w:val="en-GB"/>
        </w:rPr>
        <w:t>Jurkovič</w:t>
      </w:r>
      <w:proofErr w:type="spellEnd"/>
      <w:r w:rsidR="00896799" w:rsidRPr="007039A2">
        <w:rPr>
          <w:rFonts w:ascii="Arial" w:hAnsi="Arial" w:cs="Arial"/>
          <w:sz w:val="24"/>
          <w:szCs w:val="24"/>
          <w:lang w:val="en-GB"/>
        </w:rPr>
        <w:t xml:space="preserve">, </w:t>
      </w:r>
      <w:proofErr w:type="spellStart"/>
      <w:r w:rsidR="00896799" w:rsidRPr="007039A2">
        <w:rPr>
          <w:rFonts w:ascii="Arial" w:hAnsi="Arial" w:cs="Arial"/>
          <w:sz w:val="24"/>
          <w:szCs w:val="24"/>
          <w:lang w:val="en-GB"/>
        </w:rPr>
        <w:t>Sial</w:t>
      </w:r>
      <w:proofErr w:type="spellEnd"/>
      <w:r w:rsidR="00896799" w:rsidRPr="007039A2">
        <w:rPr>
          <w:rFonts w:ascii="Arial" w:hAnsi="Arial" w:cs="Arial"/>
          <w:sz w:val="24"/>
          <w:szCs w:val="24"/>
          <w:lang w:val="en-GB"/>
        </w:rPr>
        <w:t xml:space="preserve"> </w:t>
      </w:r>
      <w:r w:rsidRPr="007039A2">
        <w:rPr>
          <w:rFonts w:ascii="Arial" w:hAnsi="Arial" w:cs="Arial"/>
          <w:sz w:val="24"/>
          <w:szCs w:val="24"/>
          <w:lang w:val="en-GB"/>
        </w:rPr>
        <w:t>etc</w:t>
      </w:r>
      <w:r w:rsidR="00896799" w:rsidRPr="007039A2">
        <w:rPr>
          <w:rFonts w:ascii="Arial" w:hAnsi="Arial" w:cs="Arial"/>
          <w:sz w:val="24"/>
          <w:szCs w:val="24"/>
          <w:lang w:val="en-GB"/>
        </w:rPr>
        <w:t>.).</w:t>
      </w:r>
    </w:p>
    <w:p w:rsidR="000B3BC2" w:rsidRPr="007039A2" w:rsidRDefault="000B3BC2" w:rsidP="00AD7475">
      <w:pPr>
        <w:rPr>
          <w:rFonts w:ascii="Arial" w:hAnsi="Arial" w:cs="Arial"/>
          <w:sz w:val="24"/>
          <w:szCs w:val="24"/>
          <w:lang w:val="en-GB"/>
        </w:rPr>
      </w:pPr>
      <w:r w:rsidRPr="000B3BC2">
        <w:rPr>
          <w:rFonts w:ascii="Arial" w:hAnsi="Arial" w:cs="Arial"/>
          <w:sz w:val="24"/>
          <w:szCs w:val="24"/>
          <w:lang w:val="en-GB"/>
        </w:rPr>
        <w:t>The exhibition will be accompanied by a publication that will not only be a catalogue of presented projects, but will also serve as an alternative guide to mountain architecture</w:t>
      </w:r>
      <w:r>
        <w:rPr>
          <w:rFonts w:ascii="Arial" w:hAnsi="Arial" w:cs="Arial"/>
          <w:sz w:val="24"/>
          <w:szCs w:val="24"/>
          <w:lang w:val="en-GB"/>
        </w:rPr>
        <w:t xml:space="preserve"> for </w:t>
      </w:r>
      <w:r w:rsidRPr="000B3BC2">
        <w:rPr>
          <w:rFonts w:ascii="Arial" w:hAnsi="Arial" w:cs="Arial"/>
          <w:sz w:val="24"/>
          <w:szCs w:val="24"/>
          <w:lang w:val="en-GB"/>
        </w:rPr>
        <w:t>tourist and ski trips in both republics.</w:t>
      </w:r>
    </w:p>
    <w:p w:rsidR="008E64AB" w:rsidRPr="007039A2" w:rsidRDefault="008E64AB" w:rsidP="008E64AB">
      <w:pPr>
        <w:rPr>
          <w:rFonts w:ascii="Arial" w:hAnsi="Arial" w:cs="Arial"/>
          <w:sz w:val="24"/>
          <w:szCs w:val="24"/>
          <w:lang w:val="en-GB"/>
        </w:rPr>
      </w:pPr>
      <w:r w:rsidRPr="007039A2">
        <w:rPr>
          <w:rFonts w:ascii="Arial" w:hAnsi="Arial" w:cs="Arial"/>
          <w:sz w:val="24"/>
          <w:szCs w:val="24"/>
          <w:lang w:val="en-GB"/>
        </w:rPr>
        <w:t>Jaroslav Fragner</w:t>
      </w:r>
      <w:r w:rsidR="007039A2">
        <w:rPr>
          <w:rFonts w:ascii="Arial" w:hAnsi="Arial" w:cs="Arial"/>
          <w:sz w:val="24"/>
          <w:szCs w:val="24"/>
          <w:lang w:val="en-GB"/>
        </w:rPr>
        <w:t xml:space="preserve"> Gallery in Prague</w:t>
      </w:r>
      <w:r w:rsidRPr="007039A2">
        <w:rPr>
          <w:rFonts w:ascii="Arial" w:hAnsi="Arial" w:cs="Arial"/>
          <w:sz w:val="24"/>
          <w:szCs w:val="24"/>
          <w:lang w:val="en-GB"/>
        </w:rPr>
        <w:t xml:space="preserve">, </w:t>
      </w:r>
      <w:r w:rsidR="000B3BC2" w:rsidRPr="000B3BC2">
        <w:rPr>
          <w:rFonts w:ascii="Arial" w:hAnsi="Arial" w:cs="Arial"/>
          <w:sz w:val="24"/>
          <w:szCs w:val="24"/>
          <w:lang w:val="en-GB"/>
        </w:rPr>
        <w:t>March 22 - May 6, 2018</w:t>
      </w:r>
      <w:r w:rsidRPr="007039A2">
        <w:rPr>
          <w:rFonts w:ascii="Arial" w:hAnsi="Arial" w:cs="Arial"/>
          <w:sz w:val="24"/>
          <w:szCs w:val="24"/>
          <w:lang w:val="en-GB"/>
        </w:rPr>
        <w:t xml:space="preserve">, </w:t>
      </w:r>
      <w:hyperlink r:id="rId4" w:history="1">
        <w:r w:rsidR="004107B1" w:rsidRPr="007039A2">
          <w:rPr>
            <w:rStyle w:val="Hypertextovodkaz"/>
            <w:rFonts w:ascii="Arial" w:hAnsi="Arial" w:cs="Arial"/>
            <w:sz w:val="24"/>
            <w:szCs w:val="24"/>
            <w:lang w:val="en-GB"/>
          </w:rPr>
          <w:t>www.gjf.cz</w:t>
        </w:r>
      </w:hyperlink>
    </w:p>
    <w:p w:rsidR="004107B1" w:rsidRPr="007039A2" w:rsidRDefault="004107B1" w:rsidP="008E64AB">
      <w:pPr>
        <w:rPr>
          <w:rFonts w:ascii="Arial" w:hAnsi="Arial" w:cs="Arial"/>
          <w:sz w:val="24"/>
          <w:szCs w:val="24"/>
          <w:lang w:val="en-GB"/>
        </w:rPr>
      </w:pPr>
    </w:p>
    <w:p w:rsidR="004107B1" w:rsidRPr="007039A2" w:rsidRDefault="007039A2" w:rsidP="008E64AB">
      <w:pPr>
        <w:rPr>
          <w:rFonts w:ascii="Arial" w:hAnsi="Arial" w:cs="Arial"/>
          <w:sz w:val="24"/>
          <w:szCs w:val="24"/>
          <w:lang w:val="en-GB"/>
        </w:rPr>
      </w:pPr>
      <w:r>
        <w:rPr>
          <w:rFonts w:ascii="Arial" w:hAnsi="Arial" w:cs="Arial"/>
          <w:sz w:val="24"/>
          <w:szCs w:val="24"/>
          <w:lang w:val="en-GB"/>
        </w:rPr>
        <w:t>Co-organisers</w:t>
      </w:r>
      <w:r w:rsidR="004107B1" w:rsidRPr="007039A2">
        <w:rPr>
          <w:rFonts w:ascii="Arial" w:hAnsi="Arial" w:cs="Arial"/>
          <w:sz w:val="24"/>
          <w:szCs w:val="24"/>
          <w:lang w:val="en-GB"/>
        </w:rPr>
        <w:t xml:space="preserve">/ </w:t>
      </w:r>
      <w:r w:rsidRPr="007039A2">
        <w:rPr>
          <w:rFonts w:ascii="Arial" w:hAnsi="Arial" w:cs="Arial"/>
          <w:sz w:val="24"/>
          <w:szCs w:val="24"/>
          <w:lang w:val="en-GB"/>
        </w:rPr>
        <w:t>Jaroslav Fragner</w:t>
      </w:r>
      <w:r>
        <w:rPr>
          <w:rFonts w:ascii="Arial" w:hAnsi="Arial" w:cs="Arial"/>
          <w:sz w:val="24"/>
          <w:szCs w:val="24"/>
          <w:lang w:val="en-GB"/>
        </w:rPr>
        <w:t xml:space="preserve"> Gallery</w:t>
      </w:r>
      <w:r w:rsidR="004107B1" w:rsidRPr="007039A2">
        <w:rPr>
          <w:rFonts w:ascii="Arial" w:hAnsi="Arial" w:cs="Arial"/>
          <w:sz w:val="24"/>
          <w:szCs w:val="24"/>
          <w:lang w:val="en-GB"/>
        </w:rPr>
        <w:t>, Design Factory Bratislava</w:t>
      </w:r>
    </w:p>
    <w:p w:rsidR="004107B1" w:rsidRPr="007039A2" w:rsidRDefault="007039A2" w:rsidP="008E64AB">
      <w:pPr>
        <w:rPr>
          <w:rFonts w:ascii="Arial" w:hAnsi="Arial" w:cs="Arial"/>
          <w:sz w:val="24"/>
          <w:szCs w:val="24"/>
          <w:lang w:val="en-GB"/>
        </w:rPr>
      </w:pPr>
      <w:r>
        <w:rPr>
          <w:rFonts w:ascii="Arial" w:hAnsi="Arial" w:cs="Arial"/>
          <w:sz w:val="24"/>
          <w:szCs w:val="24"/>
          <w:lang w:val="en-GB"/>
        </w:rPr>
        <w:t>In cooperation with</w:t>
      </w:r>
      <w:r w:rsidR="004107B1" w:rsidRPr="007039A2">
        <w:rPr>
          <w:rFonts w:ascii="Arial" w:hAnsi="Arial" w:cs="Arial"/>
          <w:sz w:val="24"/>
          <w:szCs w:val="24"/>
          <w:lang w:val="en-GB"/>
        </w:rPr>
        <w:t>/</w:t>
      </w:r>
      <w:r w:rsidR="00421F53" w:rsidRPr="007039A2">
        <w:rPr>
          <w:rFonts w:ascii="Arial" w:hAnsi="Arial" w:cs="Arial"/>
          <w:sz w:val="24"/>
          <w:szCs w:val="24"/>
          <w:lang w:val="en-GB"/>
        </w:rPr>
        <w:t xml:space="preserve"> </w:t>
      </w:r>
      <w:proofErr w:type="spellStart"/>
      <w:r w:rsidR="004107B1" w:rsidRPr="007039A2">
        <w:rPr>
          <w:rFonts w:ascii="Arial" w:hAnsi="Arial" w:cs="Arial"/>
          <w:sz w:val="24"/>
          <w:szCs w:val="24"/>
          <w:lang w:val="en-GB"/>
        </w:rPr>
        <w:t>Tatranská</w:t>
      </w:r>
      <w:proofErr w:type="spellEnd"/>
      <w:r w:rsidR="004107B1" w:rsidRPr="007039A2">
        <w:rPr>
          <w:rFonts w:ascii="Arial" w:hAnsi="Arial" w:cs="Arial"/>
          <w:sz w:val="24"/>
          <w:szCs w:val="24"/>
          <w:lang w:val="en-GB"/>
        </w:rPr>
        <w:t xml:space="preserve"> </w:t>
      </w:r>
      <w:proofErr w:type="spellStart"/>
      <w:r w:rsidR="004107B1" w:rsidRPr="007039A2">
        <w:rPr>
          <w:rFonts w:ascii="Arial" w:hAnsi="Arial" w:cs="Arial"/>
          <w:sz w:val="24"/>
          <w:szCs w:val="24"/>
          <w:lang w:val="en-GB"/>
        </w:rPr>
        <w:t>galéria</w:t>
      </w:r>
      <w:proofErr w:type="spellEnd"/>
      <w:r w:rsidR="004107B1" w:rsidRPr="007039A2">
        <w:rPr>
          <w:rFonts w:ascii="Arial" w:hAnsi="Arial" w:cs="Arial"/>
          <w:sz w:val="24"/>
          <w:szCs w:val="24"/>
          <w:lang w:val="en-GB"/>
        </w:rPr>
        <w:t xml:space="preserve"> </w:t>
      </w:r>
      <w:proofErr w:type="spellStart"/>
      <w:r w:rsidR="004107B1" w:rsidRPr="007039A2">
        <w:rPr>
          <w:rFonts w:ascii="Arial" w:hAnsi="Arial" w:cs="Arial"/>
          <w:sz w:val="24"/>
          <w:szCs w:val="24"/>
          <w:lang w:val="en-GB"/>
        </w:rPr>
        <w:t>Poprad</w:t>
      </w:r>
      <w:proofErr w:type="spellEnd"/>
      <w:r w:rsidR="004107B1" w:rsidRPr="007039A2">
        <w:rPr>
          <w:rFonts w:ascii="Arial" w:hAnsi="Arial" w:cs="Arial"/>
          <w:sz w:val="24"/>
          <w:szCs w:val="24"/>
          <w:lang w:val="en-GB"/>
        </w:rPr>
        <w:t xml:space="preserve">, </w:t>
      </w:r>
      <w:r w:rsidR="000F73FD" w:rsidRPr="007039A2">
        <w:rPr>
          <w:rFonts w:ascii="Arial" w:hAnsi="Arial" w:cs="Arial"/>
          <w:sz w:val="24"/>
          <w:szCs w:val="24"/>
          <w:lang w:val="en-GB"/>
        </w:rPr>
        <w:t>Arch</w:t>
      </w:r>
      <w:r w:rsidR="000F73FD">
        <w:rPr>
          <w:rFonts w:ascii="Arial" w:hAnsi="Arial" w:cs="Arial"/>
          <w:sz w:val="24"/>
          <w:szCs w:val="24"/>
          <w:lang w:val="en-GB"/>
        </w:rPr>
        <w:t xml:space="preserve"> Magazine</w:t>
      </w:r>
      <w:r w:rsidR="004107B1" w:rsidRPr="007039A2">
        <w:rPr>
          <w:rFonts w:ascii="Arial" w:hAnsi="Arial" w:cs="Arial"/>
          <w:sz w:val="24"/>
          <w:szCs w:val="24"/>
          <w:lang w:val="en-GB"/>
        </w:rPr>
        <w:t xml:space="preserve"> </w:t>
      </w:r>
    </w:p>
    <w:p w:rsidR="00AD7475" w:rsidRPr="007039A2" w:rsidRDefault="007039A2" w:rsidP="00AD7475">
      <w:pPr>
        <w:rPr>
          <w:rFonts w:ascii="Arial" w:hAnsi="Arial" w:cs="Arial"/>
          <w:sz w:val="24"/>
          <w:szCs w:val="24"/>
          <w:lang w:val="en-GB"/>
        </w:rPr>
      </w:pPr>
      <w:r>
        <w:rPr>
          <w:rFonts w:ascii="Arial" w:hAnsi="Arial" w:cs="Arial"/>
          <w:sz w:val="24"/>
          <w:szCs w:val="24"/>
          <w:lang w:val="en-GB"/>
        </w:rPr>
        <w:t>Curators</w:t>
      </w:r>
      <w:r w:rsidR="000A563B" w:rsidRPr="007039A2">
        <w:rPr>
          <w:rFonts w:ascii="Arial" w:hAnsi="Arial" w:cs="Arial"/>
          <w:sz w:val="24"/>
          <w:szCs w:val="24"/>
          <w:lang w:val="en-GB"/>
        </w:rPr>
        <w:t>/</w:t>
      </w:r>
      <w:r w:rsidR="00AD7475" w:rsidRPr="007039A2">
        <w:rPr>
          <w:rFonts w:ascii="Arial" w:hAnsi="Arial" w:cs="Arial"/>
          <w:sz w:val="24"/>
          <w:szCs w:val="24"/>
          <w:lang w:val="en-GB"/>
        </w:rPr>
        <w:t xml:space="preserve"> Dan </w:t>
      </w:r>
      <w:proofErr w:type="spellStart"/>
      <w:r w:rsidR="00AD7475" w:rsidRPr="007039A2">
        <w:rPr>
          <w:rFonts w:ascii="Arial" w:hAnsi="Arial" w:cs="Arial"/>
          <w:sz w:val="24"/>
          <w:szCs w:val="24"/>
          <w:lang w:val="en-GB"/>
        </w:rPr>
        <w:t>Merta</w:t>
      </w:r>
      <w:proofErr w:type="spellEnd"/>
      <w:r w:rsidR="00AD7475" w:rsidRPr="007039A2">
        <w:rPr>
          <w:rFonts w:ascii="Arial" w:hAnsi="Arial" w:cs="Arial"/>
          <w:sz w:val="24"/>
          <w:szCs w:val="24"/>
          <w:lang w:val="en-GB"/>
        </w:rPr>
        <w:t xml:space="preserve">, </w:t>
      </w:r>
      <w:proofErr w:type="spellStart"/>
      <w:r w:rsidR="00AD7475" w:rsidRPr="007039A2">
        <w:rPr>
          <w:rFonts w:ascii="Arial" w:hAnsi="Arial" w:cs="Arial"/>
          <w:sz w:val="24"/>
          <w:szCs w:val="24"/>
          <w:lang w:val="en-GB"/>
        </w:rPr>
        <w:t>Tomáš</w:t>
      </w:r>
      <w:proofErr w:type="spellEnd"/>
      <w:r w:rsidR="00AD7475" w:rsidRPr="007039A2">
        <w:rPr>
          <w:rFonts w:ascii="Arial" w:hAnsi="Arial" w:cs="Arial"/>
          <w:sz w:val="24"/>
          <w:szCs w:val="24"/>
          <w:lang w:val="en-GB"/>
        </w:rPr>
        <w:t xml:space="preserve"> </w:t>
      </w:r>
      <w:proofErr w:type="spellStart"/>
      <w:r w:rsidR="00AD7475" w:rsidRPr="007039A2">
        <w:rPr>
          <w:rFonts w:ascii="Arial" w:hAnsi="Arial" w:cs="Arial"/>
          <w:sz w:val="24"/>
          <w:szCs w:val="24"/>
          <w:lang w:val="en-GB"/>
        </w:rPr>
        <w:t>Bujna</w:t>
      </w:r>
      <w:proofErr w:type="spellEnd"/>
    </w:p>
    <w:p w:rsidR="00AD7475" w:rsidRPr="007039A2" w:rsidRDefault="007039A2" w:rsidP="00AD7475">
      <w:pPr>
        <w:rPr>
          <w:rFonts w:ascii="Arial" w:hAnsi="Arial" w:cs="Arial"/>
          <w:color w:val="000000"/>
          <w:sz w:val="24"/>
          <w:szCs w:val="24"/>
          <w:shd w:val="clear" w:color="auto" w:fill="FFFFFF"/>
          <w:lang w:val="en-GB"/>
        </w:rPr>
      </w:pPr>
      <w:r>
        <w:rPr>
          <w:rFonts w:ascii="Arial" w:hAnsi="Arial" w:cs="Arial"/>
          <w:sz w:val="24"/>
          <w:szCs w:val="24"/>
          <w:lang w:val="en-GB"/>
        </w:rPr>
        <w:t>Co-operation</w:t>
      </w:r>
      <w:r w:rsidR="000A563B" w:rsidRPr="007039A2">
        <w:rPr>
          <w:rFonts w:ascii="Arial" w:hAnsi="Arial" w:cs="Arial"/>
          <w:sz w:val="24"/>
          <w:szCs w:val="24"/>
          <w:lang w:val="en-GB"/>
        </w:rPr>
        <w:t>/</w:t>
      </w:r>
      <w:r w:rsidR="00AD7475" w:rsidRPr="007039A2">
        <w:rPr>
          <w:rFonts w:ascii="Arial" w:hAnsi="Arial" w:cs="Arial"/>
          <w:sz w:val="24"/>
          <w:szCs w:val="24"/>
          <w:lang w:val="en-GB"/>
        </w:rPr>
        <w:t xml:space="preserve"> </w:t>
      </w:r>
      <w:proofErr w:type="spellStart"/>
      <w:r w:rsidR="004107B1" w:rsidRPr="007039A2">
        <w:rPr>
          <w:rFonts w:ascii="Arial" w:hAnsi="Arial" w:cs="Arial"/>
          <w:sz w:val="24"/>
          <w:szCs w:val="24"/>
          <w:lang w:val="en-GB"/>
        </w:rPr>
        <w:t>Matúš</w:t>
      </w:r>
      <w:proofErr w:type="spellEnd"/>
      <w:r w:rsidR="004107B1" w:rsidRPr="007039A2">
        <w:rPr>
          <w:rFonts w:ascii="Arial" w:hAnsi="Arial" w:cs="Arial"/>
          <w:sz w:val="24"/>
          <w:szCs w:val="24"/>
          <w:lang w:val="en-GB"/>
        </w:rPr>
        <w:t xml:space="preserve"> </w:t>
      </w:r>
      <w:proofErr w:type="spellStart"/>
      <w:r w:rsidR="004107B1" w:rsidRPr="007039A2">
        <w:rPr>
          <w:rFonts w:ascii="Arial" w:hAnsi="Arial" w:cs="Arial"/>
          <w:sz w:val="24"/>
          <w:szCs w:val="24"/>
          <w:lang w:val="en-GB"/>
        </w:rPr>
        <w:t>Dulla</w:t>
      </w:r>
      <w:proofErr w:type="spellEnd"/>
      <w:r w:rsidR="004107B1" w:rsidRPr="007039A2">
        <w:rPr>
          <w:rFonts w:ascii="Arial" w:hAnsi="Arial" w:cs="Arial"/>
          <w:sz w:val="24"/>
          <w:szCs w:val="24"/>
          <w:lang w:val="en-GB"/>
        </w:rPr>
        <w:t xml:space="preserve">, </w:t>
      </w:r>
      <w:proofErr w:type="spellStart"/>
      <w:r w:rsidR="006B0E1B" w:rsidRPr="007039A2">
        <w:rPr>
          <w:rFonts w:ascii="Arial" w:hAnsi="Arial" w:cs="Arial"/>
          <w:sz w:val="24"/>
          <w:szCs w:val="24"/>
          <w:lang w:val="en-GB"/>
        </w:rPr>
        <w:t>Ján</w:t>
      </w:r>
      <w:proofErr w:type="spellEnd"/>
      <w:r w:rsidR="006B0E1B" w:rsidRPr="007039A2">
        <w:rPr>
          <w:rFonts w:ascii="Arial" w:hAnsi="Arial" w:cs="Arial"/>
          <w:sz w:val="24"/>
          <w:szCs w:val="24"/>
          <w:lang w:val="en-GB"/>
        </w:rPr>
        <w:t xml:space="preserve"> </w:t>
      </w:r>
      <w:proofErr w:type="spellStart"/>
      <w:r w:rsidR="006B0E1B" w:rsidRPr="007039A2">
        <w:rPr>
          <w:rFonts w:ascii="Arial" w:hAnsi="Arial" w:cs="Arial"/>
          <w:sz w:val="24"/>
          <w:szCs w:val="24"/>
          <w:lang w:val="en-GB"/>
        </w:rPr>
        <w:t>Krcho</w:t>
      </w:r>
      <w:proofErr w:type="spellEnd"/>
      <w:r w:rsidR="006B0E1B" w:rsidRPr="007039A2">
        <w:rPr>
          <w:rFonts w:ascii="Arial" w:hAnsi="Arial" w:cs="Arial"/>
          <w:sz w:val="24"/>
          <w:szCs w:val="24"/>
          <w:lang w:val="en-GB"/>
        </w:rPr>
        <w:t xml:space="preserve">, </w:t>
      </w:r>
      <w:r w:rsidR="00AD7475" w:rsidRPr="007039A2">
        <w:rPr>
          <w:rFonts w:ascii="Arial" w:hAnsi="Arial" w:cs="Arial"/>
          <w:sz w:val="24"/>
          <w:szCs w:val="24"/>
          <w:lang w:val="en-GB"/>
        </w:rPr>
        <w:t xml:space="preserve">Petr </w:t>
      </w:r>
      <w:proofErr w:type="spellStart"/>
      <w:r w:rsidR="00AD7475" w:rsidRPr="007039A2">
        <w:rPr>
          <w:rFonts w:ascii="Arial" w:hAnsi="Arial" w:cs="Arial"/>
          <w:sz w:val="24"/>
          <w:szCs w:val="24"/>
          <w:lang w:val="en-GB"/>
        </w:rPr>
        <w:t>Kratochvíl</w:t>
      </w:r>
      <w:proofErr w:type="spellEnd"/>
      <w:r w:rsidR="00AD7475" w:rsidRPr="007039A2">
        <w:rPr>
          <w:rFonts w:ascii="Arial" w:hAnsi="Arial" w:cs="Arial"/>
          <w:sz w:val="24"/>
          <w:szCs w:val="24"/>
          <w:lang w:val="en-GB"/>
        </w:rPr>
        <w:t xml:space="preserve">, </w:t>
      </w:r>
      <w:proofErr w:type="spellStart"/>
      <w:r w:rsidR="00AD7475" w:rsidRPr="007039A2">
        <w:rPr>
          <w:rFonts w:ascii="Arial" w:hAnsi="Arial" w:cs="Arial"/>
          <w:sz w:val="24"/>
          <w:szCs w:val="24"/>
          <w:lang w:val="en-GB"/>
        </w:rPr>
        <w:t>Klára</w:t>
      </w:r>
      <w:proofErr w:type="spellEnd"/>
      <w:r w:rsidR="00AD7475" w:rsidRPr="007039A2">
        <w:rPr>
          <w:rFonts w:ascii="Arial" w:hAnsi="Arial" w:cs="Arial"/>
          <w:sz w:val="24"/>
          <w:szCs w:val="24"/>
          <w:lang w:val="en-GB"/>
        </w:rPr>
        <w:t xml:space="preserve"> Pučerová,</w:t>
      </w:r>
      <w:r w:rsidR="008E64AB" w:rsidRPr="007039A2">
        <w:rPr>
          <w:rFonts w:ascii="Arial" w:hAnsi="Arial" w:cs="Arial"/>
          <w:sz w:val="24"/>
          <w:szCs w:val="24"/>
          <w:lang w:val="en-GB"/>
        </w:rPr>
        <w:t xml:space="preserve"> </w:t>
      </w:r>
      <w:proofErr w:type="spellStart"/>
      <w:r w:rsidR="004107B1" w:rsidRPr="007039A2">
        <w:rPr>
          <w:rFonts w:ascii="Arial" w:hAnsi="Arial" w:cs="Arial"/>
          <w:color w:val="000000"/>
          <w:sz w:val="24"/>
          <w:szCs w:val="24"/>
          <w:shd w:val="clear" w:color="auto" w:fill="FFFFFF"/>
          <w:lang w:val="en-GB"/>
        </w:rPr>
        <w:t>Henrieta</w:t>
      </w:r>
      <w:proofErr w:type="spellEnd"/>
      <w:r w:rsidR="004107B1" w:rsidRPr="007039A2">
        <w:rPr>
          <w:rFonts w:ascii="Arial" w:hAnsi="Arial" w:cs="Arial"/>
          <w:color w:val="000000"/>
          <w:sz w:val="24"/>
          <w:szCs w:val="24"/>
          <w:shd w:val="clear" w:color="auto" w:fill="FFFFFF"/>
          <w:lang w:val="en-GB"/>
        </w:rPr>
        <w:t xml:space="preserve"> </w:t>
      </w:r>
      <w:proofErr w:type="spellStart"/>
      <w:r w:rsidR="004107B1" w:rsidRPr="007039A2">
        <w:rPr>
          <w:rFonts w:ascii="Arial" w:hAnsi="Arial" w:cs="Arial"/>
          <w:color w:val="000000"/>
          <w:sz w:val="24"/>
          <w:szCs w:val="24"/>
          <w:shd w:val="clear" w:color="auto" w:fill="FFFFFF"/>
          <w:lang w:val="en-GB"/>
        </w:rPr>
        <w:t>Moravčíková</w:t>
      </w:r>
      <w:proofErr w:type="spellEnd"/>
      <w:r w:rsidR="00683DB2">
        <w:rPr>
          <w:rFonts w:ascii="Arial" w:hAnsi="Arial" w:cs="Arial"/>
          <w:color w:val="000000"/>
          <w:sz w:val="24"/>
          <w:szCs w:val="24"/>
          <w:shd w:val="clear" w:color="auto" w:fill="FFFFFF"/>
          <w:lang w:val="en-GB"/>
        </w:rPr>
        <w:t xml:space="preserve">, Jakub </w:t>
      </w:r>
      <w:proofErr w:type="spellStart"/>
      <w:r w:rsidR="00683DB2">
        <w:rPr>
          <w:rFonts w:ascii="Arial" w:hAnsi="Arial" w:cs="Arial"/>
          <w:color w:val="000000"/>
          <w:sz w:val="24"/>
          <w:szCs w:val="24"/>
          <w:shd w:val="clear" w:color="auto" w:fill="FFFFFF"/>
          <w:lang w:val="en-GB"/>
        </w:rPr>
        <w:t>Potůček</w:t>
      </w:r>
      <w:proofErr w:type="spellEnd"/>
    </w:p>
    <w:p w:rsidR="008E64AB" w:rsidRPr="007039A2" w:rsidRDefault="007039A2">
      <w:pPr>
        <w:rPr>
          <w:rFonts w:ascii="Arial" w:hAnsi="Arial" w:cs="Arial"/>
          <w:sz w:val="24"/>
          <w:szCs w:val="24"/>
          <w:lang w:val="en-GB"/>
        </w:rPr>
      </w:pPr>
      <w:r>
        <w:rPr>
          <w:rFonts w:ascii="Arial" w:hAnsi="Arial" w:cs="Arial"/>
          <w:sz w:val="24"/>
          <w:szCs w:val="24"/>
          <w:lang w:val="en-GB"/>
        </w:rPr>
        <w:t>Graphic design of the publication</w:t>
      </w:r>
      <w:r w:rsidR="00421F53" w:rsidRPr="007039A2">
        <w:rPr>
          <w:rFonts w:ascii="Arial" w:hAnsi="Arial" w:cs="Arial"/>
          <w:sz w:val="24"/>
          <w:szCs w:val="24"/>
          <w:lang w:val="en-GB"/>
        </w:rPr>
        <w:t>/</w:t>
      </w:r>
      <w:r w:rsidR="00896799" w:rsidRPr="007039A2">
        <w:rPr>
          <w:rFonts w:ascii="Arial" w:hAnsi="Arial" w:cs="Arial"/>
          <w:sz w:val="24"/>
          <w:szCs w:val="24"/>
          <w:lang w:val="en-GB"/>
        </w:rPr>
        <w:t xml:space="preserve"> </w:t>
      </w:r>
      <w:proofErr w:type="spellStart"/>
      <w:r w:rsidR="00896799" w:rsidRPr="007039A2">
        <w:rPr>
          <w:rFonts w:ascii="Arial" w:hAnsi="Arial" w:cs="Arial"/>
          <w:sz w:val="24"/>
          <w:szCs w:val="24"/>
          <w:lang w:val="en-GB"/>
        </w:rPr>
        <w:t>Lukáš</w:t>
      </w:r>
      <w:proofErr w:type="spellEnd"/>
      <w:r w:rsidR="00896799" w:rsidRPr="007039A2">
        <w:rPr>
          <w:rFonts w:ascii="Arial" w:hAnsi="Arial" w:cs="Arial"/>
          <w:sz w:val="24"/>
          <w:szCs w:val="24"/>
          <w:lang w:val="en-GB"/>
        </w:rPr>
        <w:t xml:space="preserve"> </w:t>
      </w:r>
      <w:proofErr w:type="spellStart"/>
      <w:r w:rsidR="00896799" w:rsidRPr="007039A2">
        <w:rPr>
          <w:rFonts w:ascii="Arial" w:hAnsi="Arial" w:cs="Arial"/>
          <w:sz w:val="24"/>
          <w:szCs w:val="24"/>
          <w:lang w:val="en-GB"/>
        </w:rPr>
        <w:t>Kijonka</w:t>
      </w:r>
      <w:proofErr w:type="spellEnd"/>
    </w:p>
    <w:sectPr w:rsidR="008E64AB" w:rsidRPr="007039A2" w:rsidSect="00F00CE8">
      <w:pgSz w:w="11906" w:h="16838"/>
      <w:pgMar w:top="993"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DE"/>
    <w:rsid w:val="00086B91"/>
    <w:rsid w:val="000A563B"/>
    <w:rsid w:val="000B3BC2"/>
    <w:rsid w:val="000F73FD"/>
    <w:rsid w:val="001D2CC2"/>
    <w:rsid w:val="002F5FDE"/>
    <w:rsid w:val="004107B1"/>
    <w:rsid w:val="00421F53"/>
    <w:rsid w:val="004448D3"/>
    <w:rsid w:val="00683DB2"/>
    <w:rsid w:val="006B0E1B"/>
    <w:rsid w:val="007039A2"/>
    <w:rsid w:val="00762830"/>
    <w:rsid w:val="00896799"/>
    <w:rsid w:val="008E64AB"/>
    <w:rsid w:val="00AD7475"/>
    <w:rsid w:val="00CF2953"/>
    <w:rsid w:val="00F00CE8"/>
    <w:rsid w:val="00F75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C787"/>
  <w15:docId w15:val="{B638612B-6B3D-496C-9F32-C588C152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107B1"/>
    <w:rPr>
      <w:color w:val="0563C1" w:themeColor="hyperlink"/>
      <w:u w:val="single"/>
    </w:rPr>
  </w:style>
  <w:style w:type="paragraph" w:styleId="Textbubliny">
    <w:name w:val="Balloon Text"/>
    <w:basedOn w:val="Normln"/>
    <w:link w:val="TextbublinyChar"/>
    <w:uiPriority w:val="99"/>
    <w:semiHidden/>
    <w:unhideWhenUsed/>
    <w:rsid w:val="000A56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5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81535">
      <w:bodyDiv w:val="1"/>
      <w:marLeft w:val="0"/>
      <w:marRight w:val="0"/>
      <w:marTop w:val="0"/>
      <w:marBottom w:val="0"/>
      <w:divBdr>
        <w:top w:val="none" w:sz="0" w:space="0" w:color="auto"/>
        <w:left w:val="none" w:sz="0" w:space="0" w:color="auto"/>
        <w:bottom w:val="none" w:sz="0" w:space="0" w:color="auto"/>
        <w:right w:val="none" w:sz="0" w:space="0" w:color="auto"/>
      </w:divBdr>
      <w:divsChild>
        <w:div w:id="874123707">
          <w:marLeft w:val="0"/>
          <w:marRight w:val="0"/>
          <w:marTop w:val="0"/>
          <w:marBottom w:val="0"/>
          <w:divBdr>
            <w:top w:val="none" w:sz="0" w:space="0" w:color="auto"/>
            <w:left w:val="none" w:sz="0" w:space="0" w:color="auto"/>
            <w:bottom w:val="none" w:sz="0" w:space="0" w:color="auto"/>
            <w:right w:val="none" w:sz="0" w:space="0" w:color="auto"/>
          </w:divBdr>
        </w:div>
        <w:div w:id="1229655832">
          <w:marLeft w:val="0"/>
          <w:marRight w:val="0"/>
          <w:marTop w:val="0"/>
          <w:marBottom w:val="0"/>
          <w:divBdr>
            <w:top w:val="none" w:sz="0" w:space="0" w:color="auto"/>
            <w:left w:val="none" w:sz="0" w:space="0" w:color="auto"/>
            <w:bottom w:val="none" w:sz="0" w:space="0" w:color="auto"/>
            <w:right w:val="none" w:sz="0" w:space="0" w:color="auto"/>
          </w:divBdr>
        </w:div>
        <w:div w:id="275797367">
          <w:marLeft w:val="0"/>
          <w:marRight w:val="0"/>
          <w:marTop w:val="0"/>
          <w:marBottom w:val="0"/>
          <w:divBdr>
            <w:top w:val="none" w:sz="0" w:space="0" w:color="auto"/>
            <w:left w:val="none" w:sz="0" w:space="0" w:color="auto"/>
            <w:bottom w:val="none" w:sz="0" w:space="0" w:color="auto"/>
            <w:right w:val="none" w:sz="0" w:space="0" w:color="auto"/>
          </w:divBdr>
        </w:div>
        <w:div w:id="1676153106">
          <w:marLeft w:val="0"/>
          <w:marRight w:val="0"/>
          <w:marTop w:val="0"/>
          <w:marBottom w:val="0"/>
          <w:divBdr>
            <w:top w:val="none" w:sz="0" w:space="0" w:color="auto"/>
            <w:left w:val="none" w:sz="0" w:space="0" w:color="auto"/>
            <w:bottom w:val="none" w:sz="0" w:space="0" w:color="auto"/>
            <w:right w:val="none" w:sz="0" w:space="0" w:color="auto"/>
          </w:divBdr>
        </w:div>
        <w:div w:id="2088531225">
          <w:marLeft w:val="0"/>
          <w:marRight w:val="0"/>
          <w:marTop w:val="0"/>
          <w:marBottom w:val="0"/>
          <w:divBdr>
            <w:top w:val="none" w:sz="0" w:space="0" w:color="auto"/>
            <w:left w:val="none" w:sz="0" w:space="0" w:color="auto"/>
            <w:bottom w:val="none" w:sz="0" w:space="0" w:color="auto"/>
            <w:right w:val="none" w:sz="0" w:space="0" w:color="auto"/>
          </w:divBdr>
        </w:div>
        <w:div w:id="1732070046">
          <w:marLeft w:val="0"/>
          <w:marRight w:val="0"/>
          <w:marTop w:val="0"/>
          <w:marBottom w:val="0"/>
          <w:divBdr>
            <w:top w:val="none" w:sz="0" w:space="0" w:color="auto"/>
            <w:left w:val="none" w:sz="0" w:space="0" w:color="auto"/>
            <w:bottom w:val="none" w:sz="0" w:space="0" w:color="auto"/>
            <w:right w:val="none" w:sz="0" w:space="0" w:color="auto"/>
          </w:divBdr>
        </w:div>
        <w:div w:id="902446600">
          <w:marLeft w:val="0"/>
          <w:marRight w:val="0"/>
          <w:marTop w:val="0"/>
          <w:marBottom w:val="0"/>
          <w:divBdr>
            <w:top w:val="none" w:sz="0" w:space="0" w:color="auto"/>
            <w:left w:val="none" w:sz="0" w:space="0" w:color="auto"/>
            <w:bottom w:val="none" w:sz="0" w:space="0" w:color="auto"/>
            <w:right w:val="none" w:sz="0" w:space="0" w:color="auto"/>
          </w:divBdr>
        </w:div>
        <w:div w:id="1335721275">
          <w:marLeft w:val="0"/>
          <w:marRight w:val="0"/>
          <w:marTop w:val="0"/>
          <w:marBottom w:val="0"/>
          <w:divBdr>
            <w:top w:val="none" w:sz="0" w:space="0" w:color="auto"/>
            <w:left w:val="none" w:sz="0" w:space="0" w:color="auto"/>
            <w:bottom w:val="none" w:sz="0" w:space="0" w:color="auto"/>
            <w:right w:val="none" w:sz="0" w:space="0" w:color="auto"/>
          </w:divBdr>
        </w:div>
        <w:div w:id="152740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jf.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2134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2018-02-14T10:24:00Z</cp:lastPrinted>
  <dcterms:created xsi:type="dcterms:W3CDTF">2018-02-14T13:22:00Z</dcterms:created>
  <dcterms:modified xsi:type="dcterms:W3CDTF">2018-02-14T13:57:00Z</dcterms:modified>
</cp:coreProperties>
</file>